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3B" w:rsidRPr="00DD6EAB" w:rsidRDefault="0021663B" w:rsidP="0021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6EAB">
        <w:rPr>
          <w:rFonts w:ascii="Times New Roman" w:hAnsi="Times New Roman" w:cs="Times New Roman"/>
          <w:bCs/>
          <w:spacing w:val="-4"/>
          <w:sz w:val="28"/>
        </w:rPr>
        <w:t>ГЛАВА  АСТЫРОВСКОГО СЕЛЬСКОГО ПОСЕЛЕНИЯ</w:t>
      </w:r>
    </w:p>
    <w:p w:rsidR="0021663B" w:rsidRPr="00DD6EAB" w:rsidRDefault="0021663B" w:rsidP="0021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6EAB">
        <w:rPr>
          <w:rFonts w:ascii="Times New Roman" w:hAnsi="Times New Roman" w:cs="Times New Roman"/>
          <w:bCs/>
          <w:spacing w:val="-2"/>
          <w:sz w:val="28"/>
        </w:rPr>
        <w:t>ГОРЬКОВСКОГО МУНИЦИПАЛЬНОГО РАЙОНА</w:t>
      </w:r>
    </w:p>
    <w:p w:rsidR="0021663B" w:rsidRPr="00DD6EAB" w:rsidRDefault="0021663B" w:rsidP="0021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</w:rPr>
      </w:pPr>
      <w:r w:rsidRPr="00DD6EAB">
        <w:rPr>
          <w:rFonts w:ascii="Times New Roman" w:hAnsi="Times New Roman" w:cs="Times New Roman"/>
          <w:bCs/>
          <w:spacing w:val="-2"/>
          <w:sz w:val="28"/>
        </w:rPr>
        <w:t>ОМСКОЙ ОБЛАСТИ</w:t>
      </w:r>
    </w:p>
    <w:p w:rsidR="0021663B" w:rsidRPr="00DD6EAB" w:rsidRDefault="0021663B" w:rsidP="0021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</w:rPr>
      </w:pPr>
    </w:p>
    <w:p w:rsidR="0021663B" w:rsidRPr="00DD6EAB" w:rsidRDefault="0021663B" w:rsidP="002166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6EAB">
        <w:rPr>
          <w:rFonts w:ascii="Times New Roman" w:hAnsi="Times New Roman" w:cs="Times New Roman"/>
          <w:sz w:val="28"/>
        </w:rPr>
        <w:t>ПОСТАНОВЛЕНИЕ</w:t>
      </w:r>
    </w:p>
    <w:p w:rsidR="0021663B" w:rsidRPr="00DD6EAB" w:rsidRDefault="0021663B" w:rsidP="0021663B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1663B" w:rsidRDefault="0021663B" w:rsidP="0021663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 07.02.2022г.                                                                                                 № 7А</w:t>
      </w:r>
    </w:p>
    <w:p w:rsidR="0021663B" w:rsidRDefault="0021663B" w:rsidP="0021663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D6EAB">
        <w:rPr>
          <w:rStyle w:val="a4"/>
          <w:b w:val="0"/>
          <w:sz w:val="28"/>
          <w:szCs w:val="28"/>
        </w:rPr>
        <w:t>Об утверждении программ профилактики нарушений юридическими лицами, индивидуальными предпринимателями и гражданами обязательных требований законодательства в сфере</w:t>
      </w:r>
      <w:r>
        <w:rPr>
          <w:rStyle w:val="a4"/>
          <w:b w:val="0"/>
          <w:sz w:val="28"/>
          <w:szCs w:val="28"/>
        </w:rPr>
        <w:t xml:space="preserve"> муниципального контроля на 2022</w:t>
      </w:r>
      <w:r w:rsidRPr="00DD6EAB">
        <w:rPr>
          <w:rStyle w:val="a4"/>
          <w:b w:val="0"/>
          <w:sz w:val="28"/>
          <w:szCs w:val="28"/>
        </w:rPr>
        <w:t xml:space="preserve"> год</w:t>
      </w:r>
    </w:p>
    <w:p w:rsidR="0021663B" w:rsidRDefault="0021663B" w:rsidP="0021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E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63B" w:rsidRDefault="0021663B" w:rsidP="00216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DD6EAB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</w:t>
      </w:r>
      <w:r w:rsidRPr="001C25D7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сельского поселения Горьковского муниципального района Омской области,</w:t>
      </w:r>
    </w:p>
    <w:p w:rsidR="0021663B" w:rsidRDefault="0021663B" w:rsidP="0021663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EAB">
        <w:rPr>
          <w:rFonts w:ascii="Times New Roman" w:hAnsi="Times New Roman" w:cs="Times New Roman"/>
          <w:sz w:val="28"/>
          <w:szCs w:val="28"/>
        </w:rPr>
        <w:br/>
      </w:r>
      <w:r w:rsidRPr="00DD6EA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1663B" w:rsidRPr="00DD6EAB" w:rsidRDefault="0021663B" w:rsidP="002166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63B" w:rsidRPr="00DD6EAB" w:rsidRDefault="0021663B" w:rsidP="0021663B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DD6EAB">
        <w:rPr>
          <w:sz w:val="28"/>
          <w:szCs w:val="28"/>
        </w:rPr>
        <w:t xml:space="preserve">1. </w:t>
      </w:r>
      <w:proofErr w:type="gramStart"/>
      <w:r w:rsidRPr="00DD6EAB">
        <w:rPr>
          <w:sz w:val="28"/>
          <w:szCs w:val="28"/>
        </w:rPr>
        <w:t xml:space="preserve">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DD6EAB"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на 2022</w:t>
      </w:r>
      <w:r w:rsidRPr="00DD6EAB">
        <w:rPr>
          <w:sz w:val="28"/>
          <w:szCs w:val="28"/>
        </w:rPr>
        <w:t xml:space="preserve"> год (Приложение):</w:t>
      </w:r>
      <w:r w:rsidRPr="00DD6EAB">
        <w:rPr>
          <w:sz w:val="28"/>
          <w:szCs w:val="28"/>
        </w:rPr>
        <w:br/>
        <w:t>1.1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  <w:r w:rsidRPr="00DD6EAB">
        <w:rPr>
          <w:sz w:val="28"/>
          <w:szCs w:val="28"/>
        </w:rPr>
        <w:br/>
        <w:t>1.2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</w:t>
      </w:r>
      <w:proofErr w:type="gramEnd"/>
      <w:r w:rsidRPr="00DD6EAB">
        <w:rPr>
          <w:sz w:val="28"/>
          <w:szCs w:val="28"/>
        </w:rPr>
        <w:t xml:space="preserve"> области торговой деятельности.</w:t>
      </w:r>
      <w:r w:rsidRPr="00DD6EAB">
        <w:rPr>
          <w:sz w:val="28"/>
          <w:szCs w:val="28"/>
        </w:rPr>
        <w:br/>
        <w:t>1.3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  <w:r w:rsidRPr="00DD6EAB">
        <w:rPr>
          <w:sz w:val="28"/>
          <w:szCs w:val="28"/>
        </w:rPr>
        <w:br/>
        <w:t>1.4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  <w:r w:rsidRPr="00DD6EAB">
        <w:rPr>
          <w:sz w:val="28"/>
          <w:szCs w:val="28"/>
        </w:rPr>
        <w:br/>
      </w:r>
      <w:r w:rsidRPr="00DD6EAB">
        <w:rPr>
          <w:sz w:val="28"/>
          <w:szCs w:val="28"/>
        </w:rPr>
        <w:lastRenderedPageBreak/>
        <w:t xml:space="preserve">2. Должностным лицам администрации </w:t>
      </w:r>
      <w:proofErr w:type="spellStart"/>
      <w:r w:rsidRPr="00DD6EAB">
        <w:rPr>
          <w:sz w:val="28"/>
          <w:szCs w:val="28"/>
        </w:rPr>
        <w:t>Астыровского</w:t>
      </w:r>
      <w:proofErr w:type="spellEnd"/>
      <w:r w:rsidRPr="00DD6EAB">
        <w:rPr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</w:t>
      </w:r>
      <w:r>
        <w:rPr>
          <w:sz w:val="28"/>
          <w:szCs w:val="28"/>
        </w:rPr>
        <w:t xml:space="preserve"> обязательных требований на 2022</w:t>
      </w:r>
      <w:r w:rsidRPr="00DD6EAB">
        <w:rPr>
          <w:sz w:val="28"/>
          <w:szCs w:val="28"/>
        </w:rPr>
        <w:t xml:space="preserve"> год.</w:t>
      </w:r>
      <w:r w:rsidRPr="00DD6EAB">
        <w:rPr>
          <w:sz w:val="28"/>
          <w:szCs w:val="28"/>
        </w:rPr>
        <w:br/>
        <w:t xml:space="preserve">3. Настоящее постановление вступает в силу с момента его официального опубликования в информационном листке «Горьковский муниципальный вестник» и подлежит размещению на официальном сайте администрации </w:t>
      </w:r>
      <w:proofErr w:type="spellStart"/>
      <w:r w:rsidRPr="00DD6EAB">
        <w:rPr>
          <w:sz w:val="28"/>
          <w:szCs w:val="28"/>
        </w:rPr>
        <w:t>Астыровского</w:t>
      </w:r>
      <w:proofErr w:type="spellEnd"/>
      <w:r w:rsidRPr="00DD6EA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1663B" w:rsidRPr="00DD6EAB" w:rsidRDefault="0021663B" w:rsidP="002166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rPr>
          <w:sz w:val="28"/>
          <w:szCs w:val="28"/>
        </w:rPr>
      </w:pPr>
      <w:r w:rsidRPr="00DD6EAB">
        <w:rPr>
          <w:sz w:val="28"/>
          <w:szCs w:val="28"/>
        </w:rPr>
        <w:t xml:space="preserve">Глава </w:t>
      </w:r>
      <w:proofErr w:type="spellStart"/>
      <w:r w:rsidRPr="00DD6EAB">
        <w:rPr>
          <w:sz w:val="28"/>
          <w:szCs w:val="28"/>
        </w:rPr>
        <w:t>Астыровского</w:t>
      </w:r>
      <w:proofErr w:type="spellEnd"/>
      <w:r w:rsidRPr="00DD6EAB">
        <w:rPr>
          <w:sz w:val="28"/>
          <w:szCs w:val="28"/>
        </w:rPr>
        <w:t xml:space="preserve"> </w:t>
      </w:r>
    </w:p>
    <w:p w:rsidR="0021663B" w:rsidRPr="00DD6EAB" w:rsidRDefault="0021663B" w:rsidP="0021663B">
      <w:pPr>
        <w:pStyle w:val="a3"/>
        <w:spacing w:before="0" w:beforeAutospacing="0" w:after="0" w:afterAutospacing="0"/>
        <w:rPr>
          <w:sz w:val="28"/>
          <w:szCs w:val="28"/>
        </w:rPr>
      </w:pPr>
      <w:r w:rsidRPr="00DD6EAB">
        <w:rPr>
          <w:sz w:val="28"/>
          <w:szCs w:val="28"/>
        </w:rPr>
        <w:t>сельского поселения                                                                             А.И.Усачев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gramStart"/>
      <w:r w:rsidRPr="00DD6EAB">
        <w:lastRenderedPageBreak/>
        <w:t>Утверждена</w:t>
      </w:r>
      <w:proofErr w:type="gramEnd"/>
      <w:r w:rsidRPr="00DD6EAB">
        <w:t> </w:t>
      </w:r>
      <w:r w:rsidRPr="00DD6EAB">
        <w:br/>
        <w:t xml:space="preserve">постановлением главы 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spellStart"/>
      <w:r w:rsidRPr="00DD6EAB">
        <w:t>Астыров</w:t>
      </w:r>
      <w:r>
        <w:t>ского</w:t>
      </w:r>
      <w:proofErr w:type="spellEnd"/>
      <w:r>
        <w:t xml:space="preserve"> сельского поселения </w:t>
      </w:r>
      <w:r>
        <w:br/>
        <w:t>от 07.02.2022</w:t>
      </w:r>
      <w:r w:rsidRPr="00DD6EAB">
        <w:t xml:space="preserve"> г.  № 7</w:t>
      </w:r>
      <w:r>
        <w:t>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</w:rPr>
      </w:pPr>
      <w:r w:rsidRPr="00DD6EAB">
        <w:br/>
      </w:r>
      <w:r w:rsidRPr="00DD6EAB">
        <w:rPr>
          <w:rStyle w:val="a4"/>
          <w:b w:val="0"/>
        </w:rPr>
        <w:t>Программа</w:t>
      </w:r>
      <w:r w:rsidRPr="00DD6EAB">
        <w:rPr>
          <w:b/>
        </w:rPr>
        <w:br/>
      </w:r>
      <w:r w:rsidRPr="00DD6EAB">
        <w:rPr>
          <w:rStyle w:val="a4"/>
          <w:b w:val="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21663B" w:rsidRPr="00DD6EAB" w:rsidRDefault="0021663B" w:rsidP="0021663B">
      <w:pPr>
        <w:pStyle w:val="a5"/>
      </w:pPr>
      <w:r w:rsidRPr="00DD6EAB">
        <w:t xml:space="preserve">Раздел 1. </w:t>
      </w:r>
      <w:proofErr w:type="gramStart"/>
      <w:r w:rsidRPr="00DD6EAB">
        <w:t>Общие положения</w:t>
      </w:r>
      <w:r w:rsidRPr="00DD6EAB">
        <w:br/>
        <w:t xml:space="preserve">Настоящая программа разработана в целях организации проведения администрацией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 Горьковского муниципального района Омской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нормативно-правовыми актами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поселения, в целях предупреждения возможного нарушения юридическими лицами, их руководителями, индивидуальными</w:t>
      </w:r>
      <w:proofErr w:type="gramEnd"/>
      <w:r w:rsidRPr="00DD6EAB">
        <w:t xml:space="preserve"> предпринимателями, гражданами (далее - подконтрольные субъекты)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ценностям.</w:t>
      </w:r>
      <w:r w:rsidRPr="00DD6EAB">
        <w:br/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2. Цели программы</w:t>
      </w:r>
      <w:r w:rsidRPr="00DD6EAB">
        <w:br/>
        <w:t>Целью программы является:</w:t>
      </w:r>
      <w:r w:rsidRPr="00DD6EAB">
        <w:br/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DD6EAB">
        <w:br/>
        <w:t>2) создание мотивации к добросовестному поведению подконтрольных субъектов;</w:t>
      </w:r>
      <w:r w:rsidRPr="00DD6EAB">
        <w:br/>
        <w:t>3) снижение уровня ущерба охраняемым законом ценностям.</w:t>
      </w:r>
      <w:r w:rsidRPr="00DD6EAB">
        <w:br/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 xml:space="preserve">Раздел 3. </w:t>
      </w:r>
      <w:proofErr w:type="gramStart"/>
      <w:r w:rsidRPr="00DD6EAB">
        <w:t>Задачи программы </w:t>
      </w:r>
      <w:r w:rsidRPr="00DD6EAB">
        <w:br/>
        <w:t>Задачами программы являются:</w:t>
      </w:r>
      <w:r w:rsidRPr="00DD6EAB">
        <w:br/>
        <w:t>1) укрепление системы профилактики нарушений обязательных требований путем активизации профилактической деятельности;</w:t>
      </w:r>
      <w:r w:rsidRPr="00DD6EAB">
        <w:br/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  <w:r w:rsidRPr="00DD6EAB">
        <w:br/>
        <w:t>3) повышение правовой культуры подконтрольных субъектов.</w:t>
      </w:r>
      <w:r w:rsidRPr="00DD6EAB"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proofErr w:type="gramEnd"/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4. Принципы проведения профилактических мероприятий</w:t>
      </w:r>
      <w:r w:rsidRPr="00DD6EAB">
        <w:br/>
        <w:t>Принципами проведения профилактических мероприятий являются:</w:t>
      </w:r>
      <w:r w:rsidRPr="00DD6EAB">
        <w:br/>
        <w:t>1) Принцип информационной открытости и доступности для подконтрольных субъектов.</w:t>
      </w:r>
      <w:r w:rsidRPr="00DD6EAB">
        <w:br/>
        <w:t>2) Принцип полноты охвата профилактическими мероприятиями подконтрольных субъектов.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</w:pPr>
      <w:r w:rsidRPr="00DD6EAB">
        <w:rPr>
          <w:rStyle w:val="a4"/>
        </w:rPr>
        <w:t>Раздел 5. Мероприятия программы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7"/>
        <w:gridCol w:w="4656"/>
        <w:gridCol w:w="2287"/>
      </w:tblGrid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 xml:space="preserve">№ </w:t>
            </w:r>
            <w:proofErr w:type="spellStart"/>
            <w:proofErr w:type="gramStart"/>
            <w:r w:rsidRPr="00DD6EAB">
              <w:rPr>
                <w:rStyle w:val="a4"/>
              </w:rPr>
              <w:t>п</w:t>
            </w:r>
            <w:proofErr w:type="spellEnd"/>
            <w:proofErr w:type="gramEnd"/>
            <w:r w:rsidRPr="00DD6EAB">
              <w:rPr>
                <w:rStyle w:val="a4"/>
              </w:rPr>
              <w:t>/</w:t>
            </w:r>
            <w:proofErr w:type="spellStart"/>
            <w:r w:rsidRPr="00DD6EAB">
              <w:rPr>
                <w:rStyle w:val="a4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Ответственный исполнитель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Размещение на официальном сайте администрации в сети «Интернет» </w:t>
            </w:r>
            <w:r w:rsidRPr="00DD6EAB">
              <w:lastRenderedPageBreak/>
              <w:t xml:space="preserve">перечней нормативных правовых актов или их отдельных частей, содержащих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DD6EAB"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 xml:space="preserve">Органы (должностные </w:t>
            </w:r>
            <w:r w:rsidRPr="00DD6EAB">
              <w:lastRenderedPageBreak/>
              <w:t>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DD6EAB">
              <w:t xml:space="preserve">в том числе посредством опубликования в информационном листке «Горьковский муниципальный вестник» и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 руководство по соблюдению обязательных требований, а также проведения семинаров и конференций, разъяснительной работы</w:t>
            </w:r>
            <w:proofErr w:type="gramEnd"/>
            <w:r w:rsidRPr="00DD6EAB">
              <w:t xml:space="preserve"> в средствах массовой информации и иными способами.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DD6EAB"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DD6EAB">
              <w:t xml:space="preserve"> в   информационном листке «Горьковский муниципальный вестник», а также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Выдача предостережений о недопустимости нарушения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DD6EAB">
              <w:t xml:space="preserve">в случаях, установленных </w:t>
            </w:r>
            <w:proofErr w:type="spellStart"/>
            <w:r w:rsidRPr="00DD6EAB">
              <w:t>чч</w:t>
            </w:r>
            <w:proofErr w:type="spellEnd"/>
            <w:r w:rsidRPr="00DD6EAB"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6. Срок реализации программы </w:t>
      </w:r>
      <w:r w:rsidRPr="00DD6EAB">
        <w:br/>
      </w:r>
      <w:r>
        <w:t>Срок реализации программы - 2022</w:t>
      </w:r>
      <w:r w:rsidRPr="00DD6EAB">
        <w:t xml:space="preserve"> год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r w:rsidRPr="00DD6EAB">
        <w:br/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gramStart"/>
      <w:r w:rsidRPr="00DD6EAB">
        <w:t>Утверждена</w:t>
      </w:r>
      <w:proofErr w:type="gramEnd"/>
      <w:r w:rsidRPr="00DD6EAB">
        <w:t> </w:t>
      </w:r>
      <w:r w:rsidRPr="00DD6EAB">
        <w:br/>
        <w:t xml:space="preserve">постановлением главы 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spellStart"/>
      <w:r w:rsidRPr="00DD6EAB">
        <w:t>Астыровского</w:t>
      </w:r>
      <w:proofErr w:type="spellEnd"/>
      <w:r w:rsidRPr="00DD6EAB">
        <w:t xml:space="preserve"> се</w:t>
      </w:r>
      <w:r>
        <w:t>льского поселения </w:t>
      </w:r>
      <w:r>
        <w:br/>
        <w:t>от 07.02.2022</w:t>
      </w:r>
      <w:r w:rsidRPr="00DD6EAB">
        <w:t xml:space="preserve"> г.  № 7</w:t>
      </w:r>
      <w:r>
        <w:t>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</w:rPr>
      </w:pPr>
      <w:r w:rsidRPr="00DD6EAB">
        <w:rPr>
          <w:rStyle w:val="a4"/>
          <w:b w:val="0"/>
        </w:rPr>
        <w:t>Программа</w:t>
      </w:r>
      <w:r w:rsidRPr="00DD6EAB">
        <w:rPr>
          <w:b/>
        </w:rPr>
        <w:br/>
      </w:r>
      <w:r w:rsidRPr="00DD6EAB">
        <w:rPr>
          <w:rStyle w:val="a4"/>
          <w:b w:val="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 xml:space="preserve">Раздел 1. </w:t>
      </w:r>
      <w:proofErr w:type="gramStart"/>
      <w:r w:rsidRPr="00DD6EAB">
        <w:t>Общие положения</w:t>
      </w:r>
      <w:r w:rsidRPr="00DD6EAB">
        <w:br/>
        <w:t xml:space="preserve">Настоящая программа разработана в целях организации проведения администрацией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 Горьковского муниципального района Омской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нормативно-правовыми актами </w:t>
      </w:r>
      <w:proofErr w:type="spellStart"/>
      <w:r w:rsidRPr="00DD6EAB">
        <w:lastRenderedPageBreak/>
        <w:t>Астыровского</w:t>
      </w:r>
      <w:proofErr w:type="spellEnd"/>
      <w:r w:rsidRPr="00DD6EAB"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</w:t>
      </w:r>
      <w:proofErr w:type="gramEnd"/>
      <w:r w:rsidRPr="00DD6EAB">
        <w:t xml:space="preserve">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</w:t>
      </w:r>
      <w:r w:rsidRPr="00DD6EAB">
        <w:br/>
        <w:t>Раздел 2. Цели программы</w:t>
      </w:r>
      <w:r w:rsidRPr="00DD6EAB">
        <w:br/>
        <w:t>Целью программы является:</w:t>
      </w:r>
      <w:r w:rsidRPr="00DD6EAB">
        <w:br/>
        <w:t>1) 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  <w:r w:rsidRPr="00DD6EAB">
        <w:br/>
        <w:t>2) создание мотивации к добросовестному поведению подконтрольных субъектов;</w:t>
      </w:r>
      <w:r w:rsidRPr="00DD6EAB">
        <w:br/>
        <w:t>3) снижение уровня ущерба охраняемым законом ценностям.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3. Задачи программы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proofErr w:type="gramStart"/>
      <w:r w:rsidRPr="00DD6EAB">
        <w:t>Задачами программы являются:</w:t>
      </w:r>
      <w:r w:rsidRPr="00DD6EAB">
        <w:br/>
        <w:t>1) укрепление системы профилактики нарушений обязательных требований путем активизации профилактической деятельности;</w:t>
      </w:r>
      <w:r w:rsidRPr="00DD6EAB">
        <w:br/>
        <w:t>2) выявление причин, факторов и условий, способствующих нарушениям требований законодательства в области торговой деятельности;</w:t>
      </w:r>
      <w:r w:rsidRPr="00DD6EAB">
        <w:br/>
        <w:t>3) повышение правовой культуры подконтрольных субъектов.</w:t>
      </w:r>
      <w:r w:rsidRPr="00DD6EAB"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proofErr w:type="gramEnd"/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4. Принципы проведения профилактических мероприятий</w:t>
      </w:r>
      <w:r w:rsidRPr="00DD6EAB">
        <w:br/>
        <w:t>Принципами проведения профилактических мероприятий являются:</w:t>
      </w:r>
      <w:r w:rsidRPr="00DD6EAB">
        <w:br/>
        <w:t>1) Принцип информационной открытости и доступности для подконтрольных субъектов.</w:t>
      </w:r>
      <w:r w:rsidRPr="00DD6EAB">
        <w:br/>
        <w:t>2) Принцип полноты охвата профилактическими мероприятиями подконтрольных субъектов.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</w:rPr>
      </w:pPr>
      <w:r w:rsidRPr="00DD6EAB">
        <w:rPr>
          <w:rStyle w:val="a4"/>
          <w:b w:val="0"/>
        </w:rPr>
        <w:t>Раздел 5. Мероприятия программы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5"/>
        <w:gridCol w:w="4459"/>
        <w:gridCol w:w="2346"/>
      </w:tblGrid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№</w:t>
            </w:r>
          </w:p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DD6EAB">
              <w:rPr>
                <w:rStyle w:val="a4"/>
              </w:rPr>
              <w:t>п</w:t>
            </w:r>
            <w:proofErr w:type="spellEnd"/>
            <w:proofErr w:type="gramEnd"/>
            <w:r w:rsidRPr="00DD6EAB">
              <w:rPr>
                <w:rStyle w:val="a4"/>
              </w:rPr>
              <w:t>/</w:t>
            </w:r>
            <w:proofErr w:type="spellStart"/>
            <w:r w:rsidRPr="00DD6EAB">
              <w:rPr>
                <w:rStyle w:val="a4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Ответственный исполнитель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области торговой деятельности</w:t>
            </w:r>
            <w:r w:rsidRPr="00DD6EAB"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области торговой деятельности, </w:t>
            </w:r>
            <w:r w:rsidRPr="00DD6EAB">
              <w:t xml:space="preserve">в том числе посредством опубликования в </w:t>
            </w:r>
            <w:r w:rsidRPr="00DD6EAB">
              <w:lastRenderedPageBreak/>
              <w:t xml:space="preserve">информационном листке «Горьковский вестник» и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</w:t>
            </w:r>
            <w:proofErr w:type="gramEnd"/>
            <w:r w:rsidRPr="00DD6EAB">
              <w:t xml:space="preserve"> иными способами.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области торговой деятельности</w:t>
            </w:r>
            <w:r w:rsidRPr="00DD6EAB"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  информационном листке «Горьковский</w:t>
            </w:r>
            <w:proofErr w:type="gramEnd"/>
            <w:r w:rsidRPr="00DD6EAB">
              <w:t xml:space="preserve"> муниципальный вестник», а также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Ежегодное обобщение практики осуществления муниципального контроля в области торговой деятельности на территории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Выдача предостережений о недопустимости нарушения </w:t>
            </w:r>
            <w:r w:rsidRPr="00DD6EAB">
              <w:lastRenderedPageBreak/>
              <w:t xml:space="preserve">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области торговой деятельности </w:t>
            </w:r>
            <w:r w:rsidRPr="00DD6EAB">
              <w:t xml:space="preserve">в случаях, установленных </w:t>
            </w:r>
            <w:proofErr w:type="spellStart"/>
            <w:r w:rsidRPr="00DD6EAB">
              <w:t>чч</w:t>
            </w:r>
            <w:proofErr w:type="spellEnd"/>
            <w:r w:rsidRPr="00DD6EAB"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 xml:space="preserve">Органы (должностные лица), </w:t>
            </w:r>
            <w:r w:rsidRPr="00DD6EAB">
              <w:lastRenderedPageBreak/>
              <w:t>уполномоченные на осуществление данного вида муниципального контроля</w:t>
            </w:r>
          </w:p>
        </w:tc>
      </w:tr>
    </w:tbl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lastRenderedPageBreak/>
        <w:t>Раздел 6. Срок реализации программы </w:t>
      </w:r>
      <w:r w:rsidRPr="00DD6EAB">
        <w:br/>
      </w:r>
      <w:r>
        <w:t>Срок реализации программы - 2022</w:t>
      </w:r>
      <w:r w:rsidRPr="00DD6EAB">
        <w:t xml:space="preserve"> год.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r w:rsidRPr="00DD6EAB">
        <w:br/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gramStart"/>
      <w:r w:rsidRPr="00DD6EAB">
        <w:t>Утверждена</w:t>
      </w:r>
      <w:proofErr w:type="gramEnd"/>
      <w:r w:rsidRPr="00DD6EAB">
        <w:t> </w:t>
      </w:r>
      <w:r w:rsidRPr="00DD6EAB">
        <w:br/>
        <w:t xml:space="preserve">постановлением главы 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spellStart"/>
      <w:r w:rsidRPr="00DD6EAB">
        <w:t>Астыровского</w:t>
      </w:r>
      <w:proofErr w:type="spellEnd"/>
      <w:r w:rsidRPr="00DD6EAB">
        <w:t xml:space="preserve"> се</w:t>
      </w:r>
      <w:r>
        <w:t>льского поселения </w:t>
      </w:r>
      <w:r>
        <w:br/>
        <w:t>от 07.02.2022</w:t>
      </w:r>
      <w:r w:rsidRPr="00DD6EAB">
        <w:t xml:space="preserve"> г.  № 7</w:t>
      </w:r>
      <w:r>
        <w:t>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</w:rPr>
      </w:pPr>
      <w:r w:rsidRPr="00DD6EAB">
        <w:rPr>
          <w:rStyle w:val="a4"/>
          <w:b w:val="0"/>
        </w:rPr>
        <w:t>Программа </w:t>
      </w:r>
      <w:r w:rsidRPr="00DD6EAB">
        <w:rPr>
          <w:b/>
        </w:rPr>
        <w:br/>
      </w:r>
      <w:r w:rsidRPr="00DD6EAB">
        <w:rPr>
          <w:rStyle w:val="a4"/>
          <w:b w:val="0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DD6EAB">
        <w:rPr>
          <w:b/>
        </w:rPr>
        <w:br/>
      </w:r>
      <w:r w:rsidRPr="00DD6EAB">
        <w:rPr>
          <w:rStyle w:val="a4"/>
          <w:b w:val="0"/>
        </w:rPr>
        <w:t>установленных действующим законодательством в сфере благоустройства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 xml:space="preserve">Раздел 1. </w:t>
      </w:r>
      <w:proofErr w:type="gramStart"/>
      <w:r w:rsidRPr="00DD6EAB">
        <w:t>Общие положения</w:t>
      </w:r>
      <w:r w:rsidRPr="00DD6EAB">
        <w:br/>
        <w:t xml:space="preserve">Настоящая программа разработана в целях организации проведения администрацией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 Горьковского муниципального района Омской области (далее – администрация) профилактики нарушений требований в сфере благоустройства,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нормативно-правовыми актами </w:t>
      </w:r>
      <w:proofErr w:type="spellStart"/>
      <w:r w:rsidRPr="00DD6EAB">
        <w:t>Астыроовского</w:t>
      </w:r>
      <w:proofErr w:type="spellEnd"/>
      <w:r w:rsidRPr="00DD6EAB"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</w:t>
      </w:r>
      <w:proofErr w:type="gramEnd"/>
      <w:r w:rsidRPr="00DD6EAB">
        <w:t>) обязательных требований законодательства в сфере благоустройства и снижения рисков причинения ущерба охраняемым законом ценностям.</w:t>
      </w:r>
      <w:r w:rsidRPr="00DD6EAB">
        <w:br/>
        <w:t>Раздел 2. Цели программы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Целью программы является:</w:t>
      </w:r>
      <w:r w:rsidRPr="00DD6EAB">
        <w:br/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  <w:r w:rsidRPr="00DD6EAB">
        <w:br/>
        <w:t>2) создание мотивации к добросовестному поведению подконтрольных субъектов;</w:t>
      </w:r>
      <w:r w:rsidRPr="00DD6EAB">
        <w:br/>
        <w:t>3) снижение уровня ущерба охраняемым законом ценностям.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3. Задачи программы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proofErr w:type="gramStart"/>
      <w:r w:rsidRPr="00DD6EAB">
        <w:t>Задачами программы являются:</w:t>
      </w:r>
      <w:r w:rsidRPr="00DD6EAB">
        <w:br/>
        <w:t>1) укрепление системы профилактики нарушений обязательных требований путем активизации профилактической деятельности</w:t>
      </w:r>
      <w:r w:rsidRPr="00DD6EAB">
        <w:br/>
      </w:r>
      <w:r w:rsidRPr="00DD6EAB">
        <w:lastRenderedPageBreak/>
        <w:t>2) выявление причин, факторов и условий, способствующих нарушениям требований законодательства в сфере благоустройства</w:t>
      </w:r>
      <w:r w:rsidRPr="00DD6EAB">
        <w:br/>
        <w:t>3) повышение правовой культуры подконтрольных субъектов</w:t>
      </w:r>
      <w:r w:rsidRPr="00DD6EAB"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proofErr w:type="gramEnd"/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4. Принципы проведения профилактических мероприятий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Принципами проведения профилактических мероприятий являются:</w:t>
      </w:r>
      <w:r w:rsidRPr="00DD6EAB">
        <w:br/>
        <w:t>1) Принцип информационной открытости и доступности для подконтрольных субъектов.</w:t>
      </w:r>
      <w:r w:rsidRPr="00DD6EAB">
        <w:br/>
        <w:t>2) Принцип полноты охвата профилактическими мероприятиями подконтрольных субъектов.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</w:pPr>
      <w:r w:rsidRPr="00DD6EAB">
        <w:rPr>
          <w:rStyle w:val="a4"/>
        </w:rPr>
        <w:t>Раздел 5. Мероприятия программы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6"/>
        <w:gridCol w:w="4450"/>
        <w:gridCol w:w="2354"/>
      </w:tblGrid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 xml:space="preserve">№ </w:t>
            </w:r>
            <w:proofErr w:type="spellStart"/>
            <w:proofErr w:type="gramStart"/>
            <w:r w:rsidRPr="00DD6EAB">
              <w:rPr>
                <w:rStyle w:val="a4"/>
              </w:rPr>
              <w:t>п</w:t>
            </w:r>
            <w:proofErr w:type="spellEnd"/>
            <w:proofErr w:type="gramEnd"/>
            <w:r w:rsidRPr="00DD6EAB">
              <w:rPr>
                <w:rStyle w:val="a4"/>
              </w:rPr>
              <w:t>/</w:t>
            </w:r>
            <w:proofErr w:type="spellStart"/>
            <w:r w:rsidRPr="00DD6EAB">
              <w:rPr>
                <w:rStyle w:val="a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Наименование мероприятия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Ответственный исполнитель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1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сфере благоустройства</w:t>
            </w:r>
            <w:r w:rsidRPr="00DD6EAB"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2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сфере благоустройства, </w:t>
            </w:r>
            <w:r w:rsidRPr="00DD6EAB">
              <w:t xml:space="preserve">в том числе посредством опубликования в информационном листке «Горьковский вестник» и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DD6EAB">
              <w:t xml:space="preserve"> способами.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3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</w:t>
            </w:r>
            <w:r w:rsidRPr="00DD6EAB">
              <w:lastRenderedPageBreak/>
              <w:t xml:space="preserve">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сфере благоустройства</w:t>
            </w:r>
            <w:r w:rsidRPr="00DD6EAB"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информационном листке «Горьковский муниципальный</w:t>
            </w:r>
            <w:proofErr w:type="gramEnd"/>
            <w:r w:rsidRPr="00DD6EAB">
              <w:t xml:space="preserve"> вестник», а также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 xml:space="preserve">Органы (должностные лица), уполномоченные на осуществление данного вида </w:t>
            </w:r>
            <w:r w:rsidRPr="00DD6EAB">
              <w:lastRenderedPageBreak/>
              <w:t>муниципального контроля 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4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Ежегодное обобщение практики осуществления муниципального контроля </w:t>
            </w:r>
            <w:r w:rsidRPr="00DD6EAB">
              <w:rPr>
                <w:rStyle w:val="a4"/>
              </w:rPr>
              <w:t xml:space="preserve">за соблюдением Правил благоустройства территории </w:t>
            </w:r>
            <w:proofErr w:type="spellStart"/>
            <w:r w:rsidRPr="00DD6EAB">
              <w:rPr>
                <w:rStyle w:val="a4"/>
              </w:rPr>
              <w:t>Астыровского</w:t>
            </w:r>
            <w:proofErr w:type="spellEnd"/>
            <w:r w:rsidRPr="00DD6EAB">
              <w:rPr>
                <w:rStyle w:val="a4"/>
              </w:rPr>
              <w:t xml:space="preserve"> сельского поселения Горьковского муниципального района Омской области</w:t>
            </w:r>
            <w:r w:rsidRPr="00DD6EAB"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5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Выдача предостережений о недопустимости нарушения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сфере благоустройства </w:t>
            </w:r>
            <w:r w:rsidRPr="00DD6EAB">
              <w:t xml:space="preserve">в случаях, установленных </w:t>
            </w:r>
            <w:proofErr w:type="spellStart"/>
            <w:r w:rsidRPr="00DD6EAB">
              <w:t>чч</w:t>
            </w:r>
            <w:proofErr w:type="spellEnd"/>
            <w:r w:rsidRPr="00DD6EAB"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6. Срок реализации программы</w:t>
      </w:r>
      <w:r w:rsidRPr="00DD6EAB">
        <w:br/>
      </w:r>
      <w:r>
        <w:t>Срок реализации программы - 2022</w:t>
      </w:r>
      <w:r w:rsidRPr="00DD6EAB">
        <w:t xml:space="preserve"> год.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 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gramStart"/>
      <w:r w:rsidRPr="00DD6EAB">
        <w:t>Утверждена</w:t>
      </w:r>
      <w:proofErr w:type="gramEnd"/>
      <w:r w:rsidRPr="00DD6EAB">
        <w:t> </w:t>
      </w:r>
      <w:r w:rsidRPr="00DD6EAB">
        <w:br/>
        <w:t xml:space="preserve">постановлением главы 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right"/>
      </w:pPr>
      <w:proofErr w:type="spellStart"/>
      <w:r w:rsidRPr="00DD6EAB">
        <w:t>Астыровского</w:t>
      </w:r>
      <w:proofErr w:type="spellEnd"/>
      <w:r w:rsidRPr="00DD6EAB">
        <w:t xml:space="preserve"> се</w:t>
      </w:r>
      <w:r>
        <w:t>льского поселения </w:t>
      </w:r>
      <w:r>
        <w:br/>
        <w:t>от 07.02.2022</w:t>
      </w:r>
      <w:r w:rsidRPr="00DD6EAB">
        <w:t xml:space="preserve"> г.  № 7</w:t>
      </w:r>
      <w:r>
        <w:t>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  <w:rPr>
          <w:b/>
        </w:rPr>
      </w:pPr>
      <w:r w:rsidRPr="00DD6EAB">
        <w:rPr>
          <w:rStyle w:val="a4"/>
          <w:b w:val="0"/>
        </w:rPr>
        <w:t>Программа</w:t>
      </w:r>
      <w:r w:rsidRPr="00DD6EAB">
        <w:rPr>
          <w:b/>
        </w:rPr>
        <w:br/>
      </w:r>
      <w:r w:rsidRPr="00DD6EAB">
        <w:rPr>
          <w:rStyle w:val="a4"/>
          <w:b w:val="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 xml:space="preserve">Раздел 1. </w:t>
      </w:r>
      <w:proofErr w:type="gramStart"/>
      <w:r w:rsidRPr="00DD6EAB">
        <w:t>Общие положения</w:t>
      </w:r>
      <w:r w:rsidRPr="00DD6EAB">
        <w:br/>
        <w:t xml:space="preserve">Настоящая программа разработана в целях организации проведения администрацией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 Горьковского муниципального района Омской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нормативно-правовыми актами </w:t>
      </w:r>
      <w:proofErr w:type="spellStart"/>
      <w:r w:rsidRPr="00DD6EAB">
        <w:t>Астыровского</w:t>
      </w:r>
      <w:proofErr w:type="spellEnd"/>
      <w:r w:rsidRPr="00DD6EAB"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</w:t>
      </w:r>
      <w:proofErr w:type="gramEnd"/>
      <w:r w:rsidRPr="00DD6EAB">
        <w:t xml:space="preserve"> - подконтрольные субъекты)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  <w:r w:rsidRPr="00DD6EAB">
        <w:br/>
        <w:t>Раздел 2. Цели программы</w:t>
      </w:r>
      <w:r w:rsidRPr="00DD6EAB">
        <w:br/>
        <w:t>Целью программы является:</w:t>
      </w:r>
      <w:r w:rsidRPr="00DD6EAB">
        <w:br/>
        <w:t>1) предупреждение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нарушению обязательных требований;</w:t>
      </w:r>
      <w:r w:rsidRPr="00DD6EAB">
        <w:br/>
        <w:t>2) создание мотивации к добросовестному поведению подконтрольных субъектов;</w:t>
      </w:r>
      <w:r w:rsidRPr="00DD6EAB">
        <w:br/>
        <w:t>3) снижение уровня ущерба охраняемым законом ценностям.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 xml:space="preserve">Раздел 3. </w:t>
      </w:r>
      <w:proofErr w:type="gramStart"/>
      <w:r w:rsidRPr="00DD6EAB">
        <w:t>Задачи программы</w:t>
      </w:r>
      <w:r w:rsidRPr="00DD6EAB">
        <w:br/>
        <w:t>Задачами программы являются:</w:t>
      </w:r>
      <w:r w:rsidRPr="00DD6EAB">
        <w:br/>
        <w:t>1) укрепление системы профилактики нарушений обязательных требований путем активизации профилактической деятельности;</w:t>
      </w:r>
      <w:r w:rsidRPr="00DD6EAB">
        <w:br/>
        <w:t>2) выявление причин, факторов и условий, способствующих нарушениям требований законодательства в отношении муниципального жилищного фонда;</w:t>
      </w:r>
      <w:r w:rsidRPr="00DD6EAB">
        <w:br/>
        <w:t>3) повышение правовой культуры подконтрольных субъектов.</w:t>
      </w:r>
      <w:r w:rsidRPr="00DD6EAB">
        <w:br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proofErr w:type="gramEnd"/>
    </w:p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t>Раздел 4. Принципы проведения профилактических мероприятий</w:t>
      </w:r>
      <w:r w:rsidRPr="00DD6EAB">
        <w:br/>
        <w:t>Принципами проведения профилактических мероприятий являются:</w:t>
      </w:r>
      <w:r w:rsidRPr="00DD6EAB">
        <w:br/>
        <w:t>1) Принцип информационной открытости и доступности для подконтрольных субъектов.</w:t>
      </w:r>
      <w:r w:rsidRPr="00DD6EAB">
        <w:br/>
        <w:t>2. Принцип полноты охвата профилактическими мероприятиями подконтрольных субъектов.</w:t>
      </w:r>
    </w:p>
    <w:p w:rsidR="0021663B" w:rsidRPr="00DD6EAB" w:rsidRDefault="0021663B" w:rsidP="0021663B">
      <w:pPr>
        <w:pStyle w:val="a3"/>
        <w:spacing w:before="0" w:beforeAutospacing="0" w:after="0" w:afterAutospacing="0"/>
        <w:jc w:val="center"/>
      </w:pPr>
      <w:r w:rsidRPr="00DD6EAB">
        <w:rPr>
          <w:rStyle w:val="a4"/>
        </w:rPr>
        <w:t>Раздел 5. Мероприятия программы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6"/>
        <w:gridCol w:w="4484"/>
        <w:gridCol w:w="2320"/>
      </w:tblGrid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 xml:space="preserve">№ </w:t>
            </w:r>
            <w:proofErr w:type="spellStart"/>
            <w:proofErr w:type="gramStart"/>
            <w:r w:rsidRPr="00DD6EAB">
              <w:rPr>
                <w:rStyle w:val="a4"/>
              </w:rPr>
              <w:t>п</w:t>
            </w:r>
            <w:proofErr w:type="spellEnd"/>
            <w:proofErr w:type="gramEnd"/>
            <w:r w:rsidRPr="00DD6EAB">
              <w:rPr>
                <w:rStyle w:val="a4"/>
              </w:rPr>
              <w:t>/</w:t>
            </w:r>
            <w:proofErr w:type="spellStart"/>
            <w:r w:rsidRPr="00DD6EAB">
              <w:rPr>
                <w:rStyle w:val="a4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Наименование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  <w:jc w:val="center"/>
            </w:pPr>
            <w:r w:rsidRPr="00DD6EAB">
              <w:rPr>
                <w:rStyle w:val="a4"/>
              </w:rPr>
              <w:t>Ответственный исполнитель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1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Размещение на официальном сайте администрации в сети «Интернет» </w:t>
            </w:r>
            <w:r w:rsidRPr="00DD6EAB">
              <w:lastRenderedPageBreak/>
              <w:t xml:space="preserve">перечней нормативных правовых актов или их отдельных частей, содержащих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отношении муниципального жилищного фонда,</w:t>
            </w:r>
            <w:r w:rsidRPr="00DD6EAB">
              <w:t xml:space="preserve"> оценка </w:t>
            </w:r>
            <w:proofErr w:type="gramStart"/>
            <w:r w:rsidRPr="00DD6EAB">
              <w:t>соблюдения</w:t>
            </w:r>
            <w:proofErr w:type="gramEnd"/>
            <w:r w:rsidRPr="00DD6EAB"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 xml:space="preserve">Органы (должностные лица), </w:t>
            </w:r>
            <w:r w:rsidRPr="00DD6EAB">
              <w:lastRenderedPageBreak/>
              <w:t>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2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DD6EAB">
              <w:t xml:space="preserve">в том числе посредством опубликования в информационном листке «Горьковский муниципальный вестник» и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</w:t>
            </w:r>
            <w:proofErr w:type="gramEnd"/>
            <w:r w:rsidRPr="00DD6EAB">
              <w:t xml:space="preserve"> информации и иными способами.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3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proofErr w:type="gramStart"/>
            <w:r w:rsidRPr="00DD6EAB"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DD6EAB">
              <w:rPr>
                <w:rStyle w:val="a4"/>
              </w:rPr>
              <w:t>установленные действующим законодательством в отношении муниципального жилищного фонда,</w:t>
            </w:r>
            <w:r w:rsidRPr="00DD6EAB">
              <w:t xml:space="preserve">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  информационном листке</w:t>
            </w:r>
            <w:proofErr w:type="gramEnd"/>
            <w:r w:rsidRPr="00DD6EAB">
              <w:t xml:space="preserve"> «Горьковский муниципальный вестник», а также размещения на официальном сайте администрации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</w:t>
            </w:r>
            <w:r w:rsidRPr="00DD6EAB">
              <w:lastRenderedPageBreak/>
              <w:t>сельского поселения в информационно-телекоммуникационной сети «Интернет»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lastRenderedPageBreak/>
              <w:t>4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Ежегодное обобщение практики осуществления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DD6EAB">
              <w:t>фонда</w:t>
            </w:r>
            <w:proofErr w:type="gramEnd"/>
            <w:r w:rsidRPr="00DD6EAB">
              <w:t xml:space="preserve"> установленным санитарным и техническим правилам и нормам, иным требованиям законодательства на территории </w:t>
            </w:r>
            <w:proofErr w:type="spellStart"/>
            <w:r w:rsidRPr="00DD6EAB">
              <w:t>Астыровского</w:t>
            </w:r>
            <w:proofErr w:type="spellEnd"/>
            <w:r w:rsidRPr="00DD6EAB"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21663B" w:rsidRPr="00DD6EAB" w:rsidTr="00F409D4">
        <w:trPr>
          <w:tblCellSpacing w:w="22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5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 xml:space="preserve">Выдача предостережений о недопустимости нарушения обязательных требований, </w:t>
            </w:r>
            <w:r w:rsidRPr="00DD6EAB">
              <w:rPr>
                <w:rStyle w:val="a4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DD6EAB">
              <w:t xml:space="preserve">в случаях, установленных </w:t>
            </w:r>
            <w:proofErr w:type="spellStart"/>
            <w:r w:rsidRPr="00DD6EAB">
              <w:t>чч</w:t>
            </w:r>
            <w:proofErr w:type="spellEnd"/>
            <w:r w:rsidRPr="00DD6EAB"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63B" w:rsidRPr="00DD6EAB" w:rsidRDefault="0021663B" w:rsidP="00F409D4">
            <w:pPr>
              <w:pStyle w:val="a3"/>
              <w:spacing w:before="0" w:beforeAutospacing="0" w:after="0" w:afterAutospacing="0"/>
            </w:pPr>
            <w:r w:rsidRPr="00DD6EAB"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21663B" w:rsidRPr="00DD6EAB" w:rsidRDefault="0021663B" w:rsidP="0021663B">
      <w:pPr>
        <w:pStyle w:val="a3"/>
        <w:spacing w:before="0" w:beforeAutospacing="0" w:after="0" w:afterAutospacing="0"/>
        <w:jc w:val="both"/>
      </w:pPr>
      <w:r w:rsidRPr="00DD6EAB">
        <w:br/>
        <w:t>Раздел 6. Срок реализации программы</w:t>
      </w:r>
      <w:r w:rsidRPr="00DD6EAB">
        <w:br/>
        <w:t>Срок реализации</w:t>
      </w:r>
      <w:r>
        <w:t xml:space="preserve"> программы - 2022</w:t>
      </w:r>
      <w:r w:rsidRPr="00DD6EAB">
        <w:t xml:space="preserve"> год.</w:t>
      </w:r>
    </w:p>
    <w:p w:rsidR="0021663B" w:rsidRPr="00DD6EAB" w:rsidRDefault="0021663B" w:rsidP="0021663B">
      <w:pPr>
        <w:spacing w:after="0" w:line="240" w:lineRule="auto"/>
        <w:rPr>
          <w:rFonts w:ascii="Times New Roman" w:hAnsi="Times New Roman" w:cs="Times New Roman"/>
        </w:rPr>
      </w:pPr>
    </w:p>
    <w:p w:rsidR="0021663B" w:rsidRDefault="0021663B" w:rsidP="0021663B">
      <w:pPr>
        <w:ind w:right="279"/>
        <w:rPr>
          <w:sz w:val="28"/>
          <w:szCs w:val="28"/>
        </w:rPr>
      </w:pPr>
    </w:p>
    <w:p w:rsidR="0021663B" w:rsidRDefault="0021663B" w:rsidP="0021663B">
      <w:pPr>
        <w:ind w:right="279"/>
        <w:rPr>
          <w:sz w:val="28"/>
          <w:szCs w:val="28"/>
        </w:rPr>
      </w:pPr>
    </w:p>
    <w:p w:rsidR="007C1C78" w:rsidRDefault="007C1C78"/>
    <w:sectPr w:rsidR="007C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63B"/>
    <w:rsid w:val="0021663B"/>
    <w:rsid w:val="007C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1663B"/>
    <w:rPr>
      <w:b/>
      <w:bCs/>
    </w:rPr>
  </w:style>
  <w:style w:type="paragraph" w:styleId="a5">
    <w:name w:val="No Spacing"/>
    <w:uiPriority w:val="1"/>
    <w:qFormat/>
    <w:rsid w:val="002166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3835</Words>
  <Characters>21863</Characters>
  <Application>Microsoft Office Word</Application>
  <DocSecurity>0</DocSecurity>
  <Lines>182</Lines>
  <Paragraphs>51</Paragraphs>
  <ScaleCrop>false</ScaleCrop>
  <Company>Microsoft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2022-12-21T10:01:00Z</dcterms:created>
  <dcterms:modified xsi:type="dcterms:W3CDTF">2022-12-21T10:04:00Z</dcterms:modified>
</cp:coreProperties>
</file>