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DD" w:rsidRPr="0085139C" w:rsidRDefault="009C42DD" w:rsidP="009C42D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139C">
        <w:rPr>
          <w:rFonts w:ascii="Times New Roman" w:hAnsi="Times New Roman" w:cs="Times New Roman"/>
          <w:bCs/>
          <w:sz w:val="28"/>
          <w:szCs w:val="28"/>
        </w:rPr>
        <w:t>ГЛАВА АСТЫРОВСКОГО СЕЛЬСКОГО ПОСЕЛЕНИЯ</w:t>
      </w:r>
    </w:p>
    <w:p w:rsidR="009C42DD" w:rsidRPr="0085139C" w:rsidRDefault="009C42DD" w:rsidP="009C42D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139C">
        <w:rPr>
          <w:rFonts w:ascii="Times New Roman" w:hAnsi="Times New Roman" w:cs="Times New Roman"/>
          <w:bCs/>
          <w:sz w:val="28"/>
          <w:szCs w:val="28"/>
        </w:rPr>
        <w:t xml:space="preserve">ГОРЬКОВСКОГО МУНИЦИПАЛЬНОГО РАЙОНА </w:t>
      </w:r>
    </w:p>
    <w:p w:rsidR="009C42DD" w:rsidRPr="0085139C" w:rsidRDefault="009C42DD" w:rsidP="009C42D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139C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9C42DD" w:rsidRPr="0085139C" w:rsidRDefault="009C42DD" w:rsidP="009C42DD">
      <w:pPr>
        <w:tabs>
          <w:tab w:val="left" w:pos="2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2DD" w:rsidRPr="0085139C" w:rsidRDefault="009C42DD" w:rsidP="009C42DD">
      <w:pPr>
        <w:tabs>
          <w:tab w:val="left" w:pos="2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39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C42DD" w:rsidRPr="0085139C" w:rsidRDefault="009C42DD" w:rsidP="009C4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9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C42DD" w:rsidRPr="0085139C" w:rsidRDefault="009C42DD" w:rsidP="009C42DD">
      <w:pPr>
        <w:tabs>
          <w:tab w:val="left" w:pos="2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18</w:t>
      </w:r>
      <w:r w:rsidRPr="0085139C">
        <w:rPr>
          <w:rFonts w:ascii="Times New Roman" w:hAnsi="Times New Roman" w:cs="Times New Roman"/>
          <w:sz w:val="28"/>
          <w:szCs w:val="28"/>
        </w:rPr>
        <w:t xml:space="preserve">.07.2022 г.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5139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139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C42DD" w:rsidRPr="0085139C" w:rsidRDefault="009C42DD" w:rsidP="009C4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42DD" w:rsidRPr="0085139C" w:rsidRDefault="009C42DD" w:rsidP="009C4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139C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постановление главы </w:t>
      </w:r>
      <w:proofErr w:type="spellStart"/>
      <w:r w:rsidRPr="0085139C">
        <w:rPr>
          <w:rFonts w:ascii="Times New Roman" w:hAnsi="Times New Roman" w:cs="Times New Roman"/>
          <w:bCs/>
          <w:sz w:val="28"/>
          <w:szCs w:val="28"/>
        </w:rPr>
        <w:t>Астыровского</w:t>
      </w:r>
      <w:proofErr w:type="spellEnd"/>
      <w:r w:rsidRPr="0085139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Горьковского муниципального района О</w:t>
      </w:r>
      <w:r>
        <w:rPr>
          <w:rFonts w:ascii="Times New Roman" w:hAnsi="Times New Roman" w:cs="Times New Roman"/>
          <w:bCs/>
          <w:sz w:val="28"/>
          <w:szCs w:val="28"/>
        </w:rPr>
        <w:t>мской области  от 11.01.2016 № 1</w:t>
      </w:r>
      <w:r w:rsidRPr="0085139C">
        <w:rPr>
          <w:rFonts w:ascii="Times New Roman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 «Предоставление земельного участка, находящегося в муниципальной собственности, без проведения торгов»</w:t>
      </w:r>
    </w:p>
    <w:p w:rsidR="009C42DD" w:rsidRPr="0085139C" w:rsidRDefault="009C42DD" w:rsidP="009C4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42DD" w:rsidRDefault="009C42DD" w:rsidP="009C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749">
        <w:rPr>
          <w:rFonts w:ascii="Times New Roman" w:hAnsi="Times New Roman" w:cs="Times New Roman"/>
          <w:bCs/>
          <w:sz w:val="28"/>
          <w:szCs w:val="28"/>
        </w:rPr>
        <w:t>Руководствуясь положениями Федерального закона от 06.10.2003          № 131-ФЗ «Об общих принципах организации местного самоуправления в Российской Федерации», Земельного кодекса Российской Федерации,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модельным актом прокуратуры Горьковского муниципального района, Уставом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752749">
        <w:rPr>
          <w:rFonts w:ascii="Times New Roman" w:hAnsi="Times New Roman" w:cs="Times New Roman"/>
          <w:bCs/>
          <w:sz w:val="28"/>
          <w:szCs w:val="28"/>
        </w:rPr>
        <w:t xml:space="preserve"> поселения Горьковского муниципального района Омской области, </w:t>
      </w:r>
    </w:p>
    <w:p w:rsidR="009C42DD" w:rsidRPr="00752749" w:rsidRDefault="009C42DD" w:rsidP="009C42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</w:t>
      </w:r>
      <w:r w:rsidRPr="00752749">
        <w:rPr>
          <w:rFonts w:ascii="Times New Roman" w:hAnsi="Times New Roman" w:cs="Times New Roman"/>
          <w:bCs/>
          <w:sz w:val="28"/>
          <w:szCs w:val="28"/>
        </w:rPr>
        <w:t>:</w:t>
      </w:r>
    </w:p>
    <w:p w:rsidR="009C42DD" w:rsidRDefault="009C42DD" w:rsidP="009C4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9C42DD" w:rsidRPr="00752749" w:rsidRDefault="009C42DD" w:rsidP="009C42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749">
        <w:rPr>
          <w:rFonts w:ascii="Times New Roman" w:hAnsi="Times New Roman" w:cs="Times New Roman"/>
          <w:bCs/>
          <w:sz w:val="28"/>
          <w:szCs w:val="28"/>
        </w:rPr>
        <w:t>1. Внести в административный регламент «</w:t>
      </w:r>
      <w:r w:rsidRPr="00293FC0">
        <w:rPr>
          <w:rFonts w:ascii="Times New Roman" w:hAnsi="Times New Roman"/>
          <w:sz w:val="28"/>
          <w:szCs w:val="28"/>
        </w:rPr>
        <w:t xml:space="preserve">Предоставление земельного участка, находящегося в муниципальной собственности, без </w:t>
      </w:r>
      <w:r w:rsidRPr="00293FC0">
        <w:rPr>
          <w:rFonts w:ascii="Times New Roman" w:hAnsi="Times New Roman"/>
          <w:sz w:val="28"/>
          <w:szCs w:val="28"/>
        </w:rPr>
        <w:br/>
        <w:t>проведения торгов</w:t>
      </w:r>
      <w:r w:rsidRPr="00752749">
        <w:rPr>
          <w:rFonts w:ascii="Times New Roman" w:hAnsi="Times New Roman" w:cs="Times New Roman"/>
          <w:bCs/>
          <w:sz w:val="28"/>
          <w:szCs w:val="28"/>
        </w:rPr>
        <w:t>», утвержденн</w:t>
      </w:r>
      <w:r>
        <w:rPr>
          <w:rFonts w:ascii="Times New Roman" w:hAnsi="Times New Roman" w:cs="Times New Roman"/>
          <w:bCs/>
          <w:sz w:val="28"/>
          <w:szCs w:val="28"/>
        </w:rPr>
        <w:t xml:space="preserve">ый постановлением главы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11.01.2016 г.  № 1</w:t>
      </w:r>
      <w:r w:rsidRPr="00752749">
        <w:rPr>
          <w:rFonts w:ascii="Times New Roman" w:hAnsi="Times New Roman" w:cs="Times New Roman"/>
          <w:bCs/>
          <w:sz w:val="28"/>
          <w:szCs w:val="28"/>
        </w:rPr>
        <w:t>, следующие изменения:</w:t>
      </w:r>
    </w:p>
    <w:p w:rsidR="009C42DD" w:rsidRPr="00752749" w:rsidRDefault="009C42DD" w:rsidP="009C42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749">
        <w:rPr>
          <w:rFonts w:ascii="Times New Roman" w:hAnsi="Times New Roman" w:cs="Times New Roman"/>
          <w:bCs/>
          <w:sz w:val="28"/>
          <w:szCs w:val="28"/>
        </w:rPr>
        <w:t xml:space="preserve">1) пункт </w:t>
      </w:r>
      <w:r>
        <w:rPr>
          <w:rFonts w:ascii="Times New Roman" w:hAnsi="Times New Roman" w:cs="Times New Roman"/>
          <w:bCs/>
          <w:sz w:val="28"/>
          <w:szCs w:val="28"/>
        </w:rPr>
        <w:t>2 подраздела 2 дополнить  следующим содержанием</w:t>
      </w:r>
      <w:r w:rsidRPr="00752749">
        <w:rPr>
          <w:rFonts w:ascii="Times New Roman" w:hAnsi="Times New Roman" w:cs="Times New Roman"/>
          <w:bCs/>
          <w:sz w:val="28"/>
          <w:szCs w:val="28"/>
        </w:rPr>
        <w:t>:</w:t>
      </w:r>
    </w:p>
    <w:p w:rsidR="009C42DD" w:rsidRPr="00752749" w:rsidRDefault="009C42DD" w:rsidP="009C42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749">
        <w:rPr>
          <w:rFonts w:ascii="Times New Roman" w:hAnsi="Times New Roman" w:cs="Times New Roman"/>
          <w:bCs/>
          <w:sz w:val="28"/>
          <w:szCs w:val="28"/>
        </w:rPr>
        <w:t>«некоммерческие организации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</w:t>
      </w:r>
      <w:r>
        <w:rPr>
          <w:rFonts w:ascii="Times New Roman" w:hAnsi="Times New Roman" w:cs="Times New Roman"/>
          <w:bCs/>
          <w:sz w:val="28"/>
          <w:szCs w:val="28"/>
        </w:rPr>
        <w:t>ктов капитального строительства</w:t>
      </w:r>
      <w:r w:rsidRPr="00752749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9C42DD" w:rsidRPr="003422F0" w:rsidRDefault="009C42DD" w:rsidP="009C42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3422F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«Горьковский муниципальный вестник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422F0">
        <w:rPr>
          <w:rFonts w:ascii="Times New Roman" w:hAnsi="Times New Roman" w:cs="Times New Roman"/>
          <w:sz w:val="28"/>
          <w:szCs w:val="28"/>
        </w:rPr>
        <w:t>» и разместить на официальном сайте в инфо</w:t>
      </w:r>
      <w:r>
        <w:rPr>
          <w:rFonts w:ascii="Times New Roman" w:hAnsi="Times New Roman" w:cs="Times New Roman"/>
          <w:sz w:val="28"/>
          <w:szCs w:val="28"/>
        </w:rPr>
        <w:t xml:space="preserve">рмационно-телекоммуникационной </w:t>
      </w:r>
      <w:r w:rsidRPr="003422F0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9C42DD" w:rsidRPr="00752749" w:rsidRDefault="009C42DD" w:rsidP="009C42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    </w:t>
      </w:r>
      <w:proofErr w:type="gramStart"/>
      <w:r w:rsidRPr="00752749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752749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 </w:t>
      </w:r>
    </w:p>
    <w:p w:rsidR="009C42DD" w:rsidRPr="00752749" w:rsidRDefault="009C42DD" w:rsidP="009C4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2DD" w:rsidRDefault="009C42DD" w:rsidP="009C4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2DD" w:rsidRDefault="009C42DD" w:rsidP="009C4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2DD" w:rsidRDefault="009C42DD" w:rsidP="009C4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А.И.Усачев</w:t>
      </w:r>
    </w:p>
    <w:p w:rsidR="009C42DD" w:rsidRDefault="009C42DD" w:rsidP="009C42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42DD" w:rsidRDefault="009C42DD" w:rsidP="009C4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6EF7" w:rsidRDefault="00E66EF7"/>
    <w:sectPr w:rsidR="00E66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42DD"/>
    <w:rsid w:val="009C42DD"/>
    <w:rsid w:val="00E6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Company>Microsoft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2022-12-08T13:09:00Z</dcterms:created>
  <dcterms:modified xsi:type="dcterms:W3CDTF">2022-12-08T13:09:00Z</dcterms:modified>
</cp:coreProperties>
</file>