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EA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ГЛАВА </w:t>
      </w:r>
      <w:r w:rsidRPr="007C534B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АСТЫРОВСКОГО СЕЛЬСКОГО ПОСЕЛЕНИЯ </w:t>
      </w:r>
    </w:p>
    <w:p w:rsidR="00AD05EA" w:rsidRPr="007C534B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AD05EA" w:rsidRPr="007C534B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C534B">
        <w:rPr>
          <w:rFonts w:ascii="Times New Roman" w:hAnsi="Times New Roman"/>
          <w:bCs/>
          <w:color w:val="000000"/>
          <w:spacing w:val="3"/>
          <w:sz w:val="28"/>
          <w:szCs w:val="28"/>
        </w:rPr>
        <w:t>ОМСКОЙ ОБЛАСТИ</w:t>
      </w:r>
    </w:p>
    <w:p w:rsidR="00AD05EA" w:rsidRPr="007C534B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5"/>
          <w:sz w:val="28"/>
          <w:szCs w:val="28"/>
        </w:rPr>
      </w:pPr>
    </w:p>
    <w:p w:rsidR="00AD05EA" w:rsidRPr="007C534B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7C534B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AD05EA" w:rsidRPr="007C534B" w:rsidRDefault="00AD05EA" w:rsidP="00AD0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AD05EA" w:rsidRPr="007C534B" w:rsidRDefault="00AD05EA" w:rsidP="00AD05EA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17.05.2022</w:t>
      </w:r>
      <w:r w:rsidRPr="007C534B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7C534B">
        <w:rPr>
          <w:rFonts w:ascii="Times New Roman" w:hAnsi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31</w:t>
      </w:r>
    </w:p>
    <w:p w:rsidR="00AD05EA" w:rsidRDefault="00AD05EA" w:rsidP="00AD05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A4B82" w:rsidRPr="00AB7BF3" w:rsidRDefault="00BA4B82" w:rsidP="00BA4B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BF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Астыровского</w:t>
      </w:r>
      <w:proofErr w:type="spellEnd"/>
      <w:r w:rsidRPr="00AB7BF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Горьковского муниципального  района Омской области муниципальной услуги «Предоставление выписки из реестра муниципального имущества»</w:t>
      </w:r>
    </w:p>
    <w:p w:rsidR="00AD05EA" w:rsidRDefault="00AD05EA" w:rsidP="00BA4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"Об организации предоставления государственных и муниципальных услуг» Приказа </w:t>
      </w:r>
      <w:proofErr w:type="spellStart"/>
      <w:r>
        <w:rPr>
          <w:rFonts w:ascii="Times New Roman" w:hAnsi="Times New Roman"/>
          <w:sz w:val="28"/>
          <w:szCs w:val="28"/>
        </w:rPr>
        <w:t>Минэкономпромразвития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30.08.2011 № 424 «Об утверждении Порядка ведения органами местного самоуправления реестров муниципального имущества»,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Утвердить административный регламент предоставления муниципальной услуги «Предоставление выписки из реестра муниципального имущества» согласно приложению к настоящему постановлению.</w:t>
      </w:r>
    </w:p>
    <w:p w:rsidR="00AD05EA" w:rsidRPr="00F6519A" w:rsidRDefault="00AD05EA" w:rsidP="00AD05E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</w:t>
      </w:r>
      <w:r w:rsidRPr="00F6519A">
        <w:rPr>
          <w:rStyle w:val="a6"/>
          <w:rFonts w:ascii="Times New Roman" w:hAnsi="Times New Roman"/>
          <w:sz w:val="28"/>
          <w:szCs w:val="28"/>
        </w:rPr>
        <w:t>официального опубликования</w:t>
      </w:r>
      <w:r w:rsidRPr="00F6519A">
        <w:rPr>
          <w:rFonts w:ascii="Times New Roman" w:hAnsi="Times New Roman"/>
          <w:sz w:val="28"/>
          <w:szCs w:val="28"/>
        </w:rPr>
        <w:t xml:space="preserve">  (обнародования).</w:t>
      </w:r>
    </w:p>
    <w:p w:rsidR="00AD05EA" w:rsidRPr="00F6519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gramStart"/>
      <w:r w:rsidRPr="00F65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519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05EA" w:rsidRPr="00F6519A" w:rsidRDefault="00AD05EA" w:rsidP="00AD05EA">
      <w:pPr>
        <w:pStyle w:val="a5"/>
        <w:spacing w:before="0" w:beforeAutospacing="0" w:after="0" w:afterAutospacing="0"/>
        <w:jc w:val="right"/>
      </w:pPr>
    </w:p>
    <w:p w:rsidR="00AD05EA" w:rsidRPr="00F6519A" w:rsidRDefault="00AD05EA" w:rsidP="00AD05E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D05EA" w:rsidRPr="00F6519A" w:rsidRDefault="00AD05EA" w:rsidP="00AD05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</w:p>
    <w:p w:rsidR="00AD05EA" w:rsidRPr="00F460BB" w:rsidRDefault="00AD05EA" w:rsidP="00AD05EA">
      <w:pPr>
        <w:pStyle w:val="a3"/>
        <w:rPr>
          <w:rFonts w:ascii="Times New Roman" w:hAnsi="Times New Roman"/>
          <w:sz w:val="28"/>
          <w:szCs w:val="28"/>
        </w:rPr>
      </w:pPr>
      <w:r w:rsidRPr="00F460B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А.И.Усачев</w:t>
      </w:r>
    </w:p>
    <w:p w:rsidR="00AD05EA" w:rsidRPr="00F460BB" w:rsidRDefault="00AD05EA" w:rsidP="00AD05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Pr="0068535B" w:rsidRDefault="00AD05EA" w:rsidP="00AD05EA">
      <w:pPr>
        <w:jc w:val="right"/>
        <w:rPr>
          <w:rFonts w:ascii="Times New Roman" w:hAnsi="Times New Roman"/>
          <w:sz w:val="28"/>
          <w:szCs w:val="28"/>
        </w:rPr>
      </w:pPr>
    </w:p>
    <w:p w:rsidR="00AD05EA" w:rsidRPr="00F6519A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6519A">
        <w:rPr>
          <w:rFonts w:ascii="Times New Roman" w:hAnsi="Times New Roman"/>
          <w:sz w:val="28"/>
          <w:szCs w:val="24"/>
        </w:rPr>
        <w:t>Приложение</w:t>
      </w:r>
    </w:p>
    <w:p w:rsidR="00AD05EA" w:rsidRPr="00F6519A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F6519A">
        <w:rPr>
          <w:rFonts w:ascii="Times New Roman" w:hAnsi="Times New Roman"/>
          <w:sz w:val="28"/>
          <w:szCs w:val="24"/>
        </w:rPr>
        <w:t xml:space="preserve">к постановлению </w:t>
      </w:r>
      <w:r>
        <w:rPr>
          <w:rFonts w:ascii="Times New Roman" w:hAnsi="Times New Roman"/>
          <w:sz w:val="28"/>
          <w:szCs w:val="24"/>
        </w:rPr>
        <w:t>Главы</w:t>
      </w:r>
    </w:p>
    <w:p w:rsidR="00AD05EA" w:rsidRPr="00F6519A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F6519A">
        <w:rPr>
          <w:rFonts w:ascii="Times New Roman" w:hAnsi="Times New Roman"/>
          <w:sz w:val="28"/>
          <w:szCs w:val="24"/>
        </w:rPr>
        <w:t xml:space="preserve"> сельского поселения</w:t>
      </w:r>
    </w:p>
    <w:p w:rsidR="00AD05EA" w:rsidRPr="00F6519A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 17.05.2022</w:t>
      </w:r>
      <w:r w:rsidRPr="00F6519A">
        <w:rPr>
          <w:rFonts w:ascii="Times New Roman" w:hAnsi="Times New Roman"/>
          <w:sz w:val="28"/>
          <w:szCs w:val="24"/>
        </w:rPr>
        <w:t xml:space="preserve"> года </w:t>
      </w:r>
      <w:r>
        <w:rPr>
          <w:rFonts w:ascii="Times New Roman" w:hAnsi="Times New Roman"/>
          <w:sz w:val="28"/>
          <w:szCs w:val="24"/>
        </w:rPr>
        <w:t xml:space="preserve"> </w:t>
      </w:r>
      <w:r w:rsidRPr="00F6519A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</w:rPr>
        <w:t>31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 xml:space="preserve">предоставления муниципальной услуги по предоставлению </w:t>
      </w: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>выписок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19A">
        <w:rPr>
          <w:rFonts w:ascii="Times New Roman" w:hAnsi="Times New Roman"/>
          <w:sz w:val="28"/>
          <w:szCs w:val="28"/>
        </w:rPr>
        <w:t>реестра муниципального имущества</w:t>
      </w: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>I. Общие положения</w:t>
      </w: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 xml:space="preserve">Предмет регулирования административного регламента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519A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19A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Административный регламент предоставления муниципальной услуги по предоставлению выписок из Реестра муниципального имущества (далее - административный регламент) устанавливает стандарт предоставления муниципальной услуги по предоставлению выписок из Реестра муниципального имущества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выполнения,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(далее - Администрация), должностных лиц Администрации, либо муниципальных служащих.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>Лица, имеющие право на получение муниципальной услуги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Муниципальная услуга представляется физическим и юридическим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 (далее – заявители).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обращении за получением муниципальной услуги от имени заявителей взаимодействие с Администрацией вправе осуществлять уполномоченные представители заявителей.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>Требования к порядку информирования о порядке предоставления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19A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Pr="00F6519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4. Информирование о порядке предоставления муниципальной услуги осуществляется специалистами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Основными требованиями к информированию граждан о порядке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являются достоверность предоставляемой информации, четкость изложения информации, полнота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Информация о порядке предоставления муниципальной услуги содержит следующие сведения: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наименование и почтовые адреса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справочные номера телефонов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адрес официального сайта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 график работы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 требования к письменному запросу заявителей о предоставлении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 порядке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 перечень документов, необходимых для получения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7) выдержки из правовых актов, содержащих нормы, регулирующие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предоставлению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8) текст административного регламента с приложениями;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9) краткое описание порядка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10) образцы оформления документов, необходимых для получения муниципальной услуги, и требования к ним.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Информация о порядке предоставления муниципальной услуги размещается на информационных стендах в помещениях Администрации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предназначенных для приема заявителей, на официальном сайте Администрации,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Омской области «Портал государственных и муниципальных услуг (функций) Омской области» (далее – Портал государственных и муниципальных услуг Омской области), а также предоставляется по телефону</w:t>
      </w:r>
      <w:proofErr w:type="gramEnd"/>
      <w:r>
        <w:rPr>
          <w:rFonts w:ascii="Times New Roman" w:hAnsi="Times New Roman"/>
          <w:sz w:val="28"/>
          <w:szCs w:val="28"/>
        </w:rPr>
        <w:t xml:space="preserve"> и электронной почте по обращению заявителя.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Справочная информация о месте нахождения Администрации, органов и организаций, участвующих в предоставлении муниципальной услуги, 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При общении с гражданами специалисты Администрации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Муниципальная услуга по выдаче выписок из Реестра муниципального имущества.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Предоставление муниципальной услуги осуществляется специалистом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 </w:t>
      </w:r>
      <w:proofErr w:type="gramStart"/>
      <w:r>
        <w:rPr>
          <w:rFonts w:ascii="Times New Roman" w:hAnsi="Times New Roman"/>
          <w:sz w:val="28"/>
          <w:szCs w:val="28"/>
        </w:rPr>
        <w:t>Администрация, на базе которой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Результатами предоставления муниципальной услуги являются: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заявителю выписки из Реестра муниципального имущества;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заявителю справки об отсутствии информации об объекте в Реестре;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Срок регистрации запроса заявителя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 Запрос заявителя о предоставлении муниципальной услуги регистрируется в администрации в срок не позднее 1 рабочего дня, следующего за днем поступления в Администрацию.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Омской области, осуществляется в срок не позднее 1 рабочего дня, следующего за днем поступления в Администрацию.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 Срок предоставления муниципальной услуги не превышает 10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 заявителя о предоставлении муниципальной услуги в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17. Выдача (направление) результата предоставления муниципальной услуги осуществляется в срок, не превышающий 2 календарных дней.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Правовые основания предоставления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Гражданским кодексом Российской Федерации (Собрание законодательства Российской Федерации, 05.12.1994, № 32, ст. 3301.);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Федеральным законом от 02.05.2006 № 59-ФЗ «О порядке рассмотрения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граждан Российской Федерации» (Собрание законодательства Российской Федерации, 2006, № 19, ст. 2060; 2010, № 27, ст. 3410, 2013, № 27, ст. 3474);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Федеральным законом от 27.07.2010 (в ред. от 23.07.2013) № 210-ФЗ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(Собрание законодательства Российской Федерации, 2010, № 31, ст. 4179; 2011, № 27, ст. 3880; № 29, ст. 4291; № 30, ст. 4587; № 49, ст. 7061; 2012, № 31, ст. 4322, 2013, № 30 (Часть I), ст. 4084);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 г., № 40, ст. 3822);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постановлением Правительства Российской Федерации от 16.05.2011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(Собрание законодательства Российской Федерации, 2009, № 52, ст. 6626; 2010, № 37, ст. 4777, 2012, № 2, ст. 375);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приказом Минэкономразвития Российской Федерации от 30.08.2011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Уставом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необходимых, в соответствии </w:t>
      </w:r>
      <w:proofErr w:type="gramStart"/>
      <w:r w:rsidRPr="004E19DA"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нормативными правовыми актами Омской области и муниципальными правовыми актами, для предоставления муниципальной услуги, услуг, </w:t>
      </w:r>
      <w:r w:rsidRPr="004E19DA">
        <w:rPr>
          <w:rFonts w:ascii="Times New Roman" w:hAnsi="Times New Roman"/>
          <w:sz w:val="28"/>
          <w:szCs w:val="28"/>
        </w:rPr>
        <w:lastRenderedPageBreak/>
        <w:t>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При обращении за получением муниципальной услуги заявитель представляет: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заявление, которое должно содержать следующие сведения: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для физических лиц: фамилию, имя, отчество (последнее - при наличии),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личную подпись и дату, в заявлении также указывается почтовый или электронный адрес, по которому должен быть направлен ответ;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личном приеме заявитель - физическое лицо представляет документ, удостоверяющий личность.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заявления представлена в Приложении 2 к административному регламенту.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бумажном виде форма заявления может быть получена заявителем непосредственно в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Омской области, на официальном сайте Администрации в сети Интернет, а также по обращению заявителя может быть выслана на адрес его электронной почты.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4E19DA"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нормативными правовыми актами для предоставления </w:t>
      </w:r>
      <w:proofErr w:type="gramStart"/>
      <w:r w:rsidRPr="004E19DA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услуги, которые находятся в распоряжении государственных органов,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AD05EA" w:rsidRPr="004E19D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19DA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E19D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 Основания для отказа в приеме документов не предусмотрены.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proofErr w:type="gramStart"/>
      <w:r w:rsidRPr="004E19DA">
        <w:rPr>
          <w:rFonts w:ascii="Times New Roman" w:hAnsi="Times New Roman"/>
          <w:sz w:val="28"/>
          <w:szCs w:val="28"/>
        </w:rPr>
        <w:t>в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19D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4E19DA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 Основаниями для отказа в предоставлении муниципальной услуги являются: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подача заявления лицом, не входящим в перечень лиц, установленный законодательством и пунктом 3 настоящего административного регламента;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непредставление заявителем одного или более документов, указанных в пункте 19 настоящего административного регламента;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текст в запросе на предоставление муниципальной услуги не поддается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прочтению либо отсутствует;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запрашиваемая информация не относится к вопросам по выдаче выписок из Реестра муниципального имущества.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Мотивированный отказ в предоставлении муниципальной услуги подписывается Главой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Глава) и выдается заявителю с указанием причин отказа.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Основания для приостановления в предоставлении муниципальной услуги отсутствуют.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Перечень услуг, необходимых и обязательных для предоставления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муниципальной услуги, в том числе сведения о документах выдаваемых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организациями, участвующими в предоставлении муниципальной услуги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      </w:t>
      </w:r>
    </w:p>
    <w:p w:rsidR="00AD05EA" w:rsidRPr="004E19D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19DA">
        <w:rPr>
          <w:rFonts w:ascii="Times New Roman" w:hAnsi="Times New Roman"/>
          <w:sz w:val="28"/>
          <w:szCs w:val="28"/>
        </w:rPr>
        <w:t>24. Услуги, необходимые и обязательные для предоставления муниципальной услуги, отсутствуют.</w:t>
      </w:r>
    </w:p>
    <w:p w:rsidR="00AD05EA" w:rsidRPr="004E19D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или иной платы за предоставление муниципальной услуги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 Предоставление муниципальной услуги осуществляется бесплатно.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26. Максимальное время ожидания в очереди при личной подаче заявления о предоставлении муниципальной услуги составляет не более 15 минут.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27. 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4E19DA">
        <w:rPr>
          <w:rFonts w:ascii="Times New Roman" w:hAnsi="Times New Roman"/>
          <w:sz w:val="28"/>
          <w:szCs w:val="28"/>
        </w:rPr>
        <w:t>муниципальная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услуга, услуги организации, участвующей в предоставлении муниципальной услуги, к местам ожидания и приема заявителей,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размещению и оформлению </w:t>
      </w:r>
      <w:proofErr w:type="gramStart"/>
      <w:r w:rsidRPr="004E19DA">
        <w:rPr>
          <w:rFonts w:ascii="Times New Roman" w:hAnsi="Times New Roman"/>
          <w:sz w:val="28"/>
          <w:szCs w:val="28"/>
        </w:rPr>
        <w:t>визуальной</w:t>
      </w:r>
      <w:proofErr w:type="gramEnd"/>
      <w:r w:rsidRPr="004E19DA">
        <w:rPr>
          <w:rFonts w:ascii="Times New Roman" w:hAnsi="Times New Roman"/>
          <w:sz w:val="28"/>
          <w:szCs w:val="28"/>
        </w:rPr>
        <w:t xml:space="preserve">, текстовой и </w:t>
      </w:r>
      <w:proofErr w:type="spellStart"/>
      <w:r w:rsidRPr="004E19DA">
        <w:rPr>
          <w:rFonts w:ascii="Times New Roman" w:hAnsi="Times New Roman"/>
          <w:sz w:val="28"/>
          <w:szCs w:val="28"/>
        </w:rPr>
        <w:t>мультимедийной</w:t>
      </w:r>
      <w:proofErr w:type="spell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информации о порядке предоставления муниципальной услуги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28. Предоставление муниципальных услуг осуществляется в специально выделенных для этих целей помещениях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30.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31.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32. Вход в помещение приема и выдачи документов должен обеспечивать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заявителей, должен быть оборудован пандусами для передвижения кресел-колясок.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На здании рядом с входом должна быть размещена информационная табличка (вывеска), содержащая следующую информацию: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наименование органа;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 нахождения и юридический адрес;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режим работы;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номера телефонов для справок;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адрес официального сайта.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34.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35.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информацией не только в часы приема заявлений, но и в рабочее время, когда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не ведется.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36. В помещении приема и выдачи документов организуется работа справочной информации.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37.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38.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В местах для ожидания устанавливаются стулья (кресельные секции, кресла) для заявителей.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Информация о фамилии, имени, отчестве и должности специалиста администрации и многофункционального центра, должна быть размещена на личной информационной табличке и на рабочем месте специалиста.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Для заявителя, находящегося на приеме, должно быть предусмотрено место для раскладки документов.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В помещениях приема и выдачи документов размещается </w:t>
      </w:r>
      <w:proofErr w:type="gramStart"/>
      <w:r>
        <w:rPr>
          <w:rFonts w:ascii="Times New Roman" w:hAnsi="Times New Roman"/>
          <w:sz w:val="28"/>
          <w:szCs w:val="28"/>
        </w:rPr>
        <w:t>абонентский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ящик, а также стенд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форме)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43. Показателями доступности и качества муниципальной услуги являются: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достоверность предоставляемой гражданам информации;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полнота информирования граждан;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наглядность форм предоставляемой информации об административных процедурах;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удобство и доступность получения информации заявителями о порядке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соблюдение сроков исполнения отдельных административных процедур и предоставления муниципальной услуги в целом;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соблюдений требований стандарта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отсутствие жалоб на решения, действия (бездействие) должностных лиц Администрации и муниципальных служащих, в ходе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отсутствие жалоб на решения, действия (бездействие) должностных лиц Администрации и муниципальных служащих в ходе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полнота и актуальность информации о порядке предоставления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Омской области, Единого портала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государственных и муниципальных услуг.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При получении муниципальной услуги заявитель осуществляет не более 2 взаимодействий с должностными лицами.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Продолжительность ожидания в очереди при обращении заявителя в Администрацию для получения муниципальной услуги не может превышать 15 минут.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организации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предоставления муниципальной услуги в электронной форме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Омской области в части: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получения информации о порядке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направления запроса и документов, необходимых для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осуществления мониторинга хода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получения результата предоставления муниципальной услуги в соответствии с действующим законодательством.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50.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Омской области получение согласия заявителя в соответствии с требованиями статьи 6 Федерального закона №152-ФЗ не требуется.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4E19DA">
        <w:rPr>
          <w:rFonts w:ascii="Times New Roman" w:hAnsi="Times New Roman"/>
          <w:sz w:val="28"/>
          <w:szCs w:val="28"/>
        </w:rPr>
        <w:t>административных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процедур (действий), требования к порядку их выполнения, в том числе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 xml:space="preserve">особенности выполнения административных процедур (действий) </w:t>
      </w:r>
      <w:proofErr w:type="gramStart"/>
      <w:r w:rsidRPr="004E19DA">
        <w:rPr>
          <w:rFonts w:ascii="Times New Roman" w:hAnsi="Times New Roman"/>
          <w:sz w:val="28"/>
          <w:szCs w:val="28"/>
        </w:rPr>
        <w:t>в</w:t>
      </w:r>
      <w:proofErr w:type="gramEnd"/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электронной форме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Предоставление муниципальной услуги включает в себя следующие административные процедуры: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прием заявления и документов, необходимых для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регистрация заявления и документов, необходимых для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принятие решения о предоставлении (об отказе предоставления)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выдача документа, являющегося результатом предоставления муниципальной услуги.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заявления о предоставлении муниципальной услуги и прилагаемых к нему документов, представленных заявителем: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в Администрацию: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посредством личного обращения заявителя;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посредством почтового отправления;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посредством технических средств Единого портала государственных 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или Портала государственных и муниципальных услуг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Прием заявления и документов, необходимых для предоставления муниципальной услуги, осуществляют специалисты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55. При поступлении заявления и прилагаемых к нему документов посредством личного обращения заявителя, специалист, ответственный за прием и регистрацию документов, осуществляет следующую последовательность действий: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устанавливает предмет обращения;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проверяет заявление и комплектность прилагаемых к нему документов на соответствие перечню документов, предусмотренных пунктом 19 административного регламента;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8) вручает копию описи заявителю.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56. Максимальное время приема заявления и прилагаемых к нему документов при личном обращении заявителя не превышает 15 минут.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При отсутствии у заявителя, обратившегося лично, заполненного заявления или не правильном его заполнении, специалист Администрации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При поступлении заявления и прилагаемых к нему документов в Администрацию посредством почтового отправления специалист Администрации, ответственный за прием заявлений и документов, осуществляет действия согласно пункту 55 административного регламента, кроме действий, предусмотренных подпунктами 2, 4 пункта 55 административного регламента.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Омской области </w:t>
      </w:r>
      <w:r>
        <w:rPr>
          <w:rFonts w:ascii="Times New Roman" w:hAnsi="Times New Roman"/>
          <w:sz w:val="28"/>
          <w:szCs w:val="28"/>
        </w:rPr>
        <w:lastRenderedPageBreak/>
        <w:t>специалист Администрации, ответственный за прием документов, осуществляет следующую последовательность действий: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просматривает электронные образы запроса о предоставлении муниципальной услуги и прилагаемых к нему документов;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осуществляет контроль полученных электронных образов заявления и прилагаемых к нему документов на предмет целостности;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фиксирует дату получения заявления и прилагаемых к нему документов;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>
        <w:rPr>
          <w:rFonts w:ascii="Times New Roman" w:hAnsi="Times New Roman"/>
          <w:sz w:val="28"/>
          <w:szCs w:val="28"/>
        </w:rPr>
        <w:t>запрос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 19 административного регламента, в срок, не превышающий 5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Максимальный срок осуществления административной процедуры не может превышать 2 рабочих дней с момента поступления заявления в Администрацию.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в Администрации - передача заявления и прилагаемых к нему документов специалисту Администрации, ответственному за регистрацию поступившего запроса на предоставление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62.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Регистрация заявления и документов, необходимых для предоставления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Основанием для начала осуществления административной процедуры является поступление специалисту Администрации или многофункционального центра, ответственному за регистрацию </w:t>
      </w:r>
      <w:r>
        <w:rPr>
          <w:rFonts w:ascii="Times New Roman" w:hAnsi="Times New Roman"/>
          <w:sz w:val="28"/>
          <w:szCs w:val="28"/>
        </w:rPr>
        <w:lastRenderedPageBreak/>
        <w:t>поступающих запросов на предоставление муниципальной услуги, заявления и прилагаемых к нему документов.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Специалист Администрации, осуществляет регистрацию заявления и прилагаемых к нему документов в соответствии с порядком делопроизводства,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Администрации, многофункционального центра.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в Администрацию.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Омской области, осуществляется не позднее 1 рабочего дня, следующего за днем их поступления в Администрацию.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После регистрации в Администрации заявление и прилагаемые к нему документы, направляются на рассмотрение специалисту отдела по управлению муниципальным имуществом, ответственному за подготовку документов по муниципальной услуге.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Максимальный срок осуществления административной процедуры не может превышать 2 рабочих дней.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отдела по управлению муниципальным имуществом Администрации, ответственному за предоставление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Омской области посредством технических средств связи уведомление о завершении исполнения административной процедуры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71.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72. Основанием для начала административной процедуры является поступление заявления и документов специалисту Администрации, ответственному за предоставление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Специалист Администрации, ответственный за предоставление муниципальной услуги, осуществляет следующие действия: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 проверяет на оформление заявления в соответствии с требованиями, изложенными в подпункте 2 пункта 19 административного регламента;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проверяет заявление на наличие или отсутствие оснований, указанных в пункте 23 административного регламента;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Продолжительность и (или) максимальный срок выполнения административного действия по рассмотрению заявления составляет 6 дней.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В случае наличия оснований для отказа в предоставлении муниципальной услуги, изложенных в пункте 23 административного регламента, специалист Администрации, ответственный за предоставление муниципальной услуги готовит мотивированный отказ в предоставлении муниципальной услуги и направляет на подпись Главе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6 дней.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В случае если заявление оформлено в соответствии с требованиями, изложенными в пункте 19 административного регламента и в случае отсутствия оснований для отказа в предоставлении муниципальной услуги, изложенных в пункте 23 административного регламента специалист Администрации,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дней направляет указанные документы на подпись Главе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79. Продолжительность административной процедуры составляет не более 20 календарных дней.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Омской области посредством технических средств связи уведомление о завершении исполнения административной процедуры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Способ фиксации результата выполнения административной процедуры, в том числе в электронной форме в информационной системе </w:t>
      </w:r>
      <w:r>
        <w:rPr>
          <w:rFonts w:ascii="Times New Roman" w:hAnsi="Times New Roman"/>
          <w:sz w:val="28"/>
          <w:szCs w:val="28"/>
        </w:rPr>
        <w:lastRenderedPageBreak/>
        <w:t>Администрации, многофункционального центра содержащий указание на формат обязательного отображения административной процедуры.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</w:t>
      </w:r>
    </w:p>
    <w:p w:rsidR="00AD05EA" w:rsidRPr="004E19D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9DA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Основанием для начала административной процедуры является поступление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выдачу документа, являющегося результатом предоставления муниципальной услуги, подписанного мотивированного отказа в предоставлении муниципальной услуги или ответа, содержащего запрашиваемую информацию.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личном обращении в отделе по управлению муниципальным имуществом;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посредством почтового отправления на адрес заявителя, указанный в заявлении;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через личный кабинет на Едином портале государственных и муниципальных услуг или Портале государственных и муниципальных услуг Омской области.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Омской области посредством технических средств связи уведомление о завершении исполнения административной процедуры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указанием результата осуществления административной процедуры.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86. 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Продолжительность административной процедуры составляет не более 2 календарных дней.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IV. Порядок и формы </w:t>
      </w:r>
      <w:proofErr w:type="gramStart"/>
      <w:r w:rsidRPr="000E7D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исполнением административного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регламента предоставления муниципальной услуги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0E7D0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соблюдением и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исполнением ответственными должностными лицами положений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7D03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требования к предоставлению муниципальной услуги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88.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0E7D03">
        <w:rPr>
          <w:rFonts w:ascii="Times New Roman" w:hAnsi="Times New Roman"/>
          <w:sz w:val="28"/>
          <w:szCs w:val="28"/>
        </w:rPr>
        <w:t>плановых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и внеплановых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AD05EA" w:rsidRDefault="00AD05EA" w:rsidP="00AD05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плановых проверок;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структурных подразделений Администрации, ответственного за предоставление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Ответственность муниципальных служащих органов местного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самоуправления и иных должностных лиц за решения и действия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(бездействие), принимаемые (осуществляемые) в ходе предоставления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94.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Омской области.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контроля за предоставлением муниципальной услуги, в том числе </w:t>
      </w:r>
      <w:proofErr w:type="gramStart"/>
      <w:r w:rsidRPr="000E7D03">
        <w:rPr>
          <w:rFonts w:ascii="Times New Roman" w:hAnsi="Times New Roman"/>
          <w:sz w:val="28"/>
          <w:szCs w:val="28"/>
        </w:rPr>
        <w:t>со</w:t>
      </w:r>
      <w:proofErr w:type="gramEnd"/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стороны гражда</w:t>
      </w:r>
      <w:r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(или)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действий (бездействия) органа местного самоуправления,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предоставляющего муниципальную услугу, а также его должностных лиц, муниципальных служащих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Право заявителя подать жалобу на решение и (или) действия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Заявители имеют право на обжалование действий или бездействия 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Предмет жалобы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Заявитель может обратиться с </w:t>
      </w:r>
      <w:proofErr w:type="gramStart"/>
      <w:r>
        <w:rPr>
          <w:rFonts w:ascii="Times New Roman" w:hAnsi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нарушение срока регистрации запроса заявителя о предоставлении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нарушение срока 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у заявителя;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Органы местного самоуправления, уполномоченные </w:t>
      </w:r>
      <w:proofErr w:type="gramStart"/>
      <w:r w:rsidRPr="000E7D03">
        <w:rPr>
          <w:rFonts w:ascii="Times New Roman" w:hAnsi="Times New Roman"/>
          <w:sz w:val="28"/>
          <w:szCs w:val="28"/>
        </w:rPr>
        <w:t>на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7D03">
        <w:rPr>
          <w:rFonts w:ascii="Times New Roman" w:hAnsi="Times New Roman"/>
          <w:sz w:val="28"/>
          <w:szCs w:val="28"/>
        </w:rPr>
        <w:t>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D03">
        <w:rPr>
          <w:rFonts w:ascii="Times New Roman" w:hAnsi="Times New Roman"/>
          <w:sz w:val="28"/>
          <w:szCs w:val="28"/>
        </w:rPr>
        <w:t xml:space="preserve">жалобы и должностные лица, которым может 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быть направлена жалоба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98. Глава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– Глава).</w:t>
      </w:r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99. Жалоба подается в орган, предоставляющий муниципальную услугу. Жалобы на решения, принятые Главой рассматриваются непосредственно Главой.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Жалоба может быть направлена в Администрацию по почте,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Омской области, а также может быть принята при личном приеме заявителя.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Жалоба должна содержать: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либо государственного муниципального служащего;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     103. Жалоба, поступившая в Администрацию, подлежит регистрации не позднее следующего рабочего дня со дня ее поступления.</w:t>
      </w:r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     104. </w:t>
      </w:r>
      <w:proofErr w:type="gramStart"/>
      <w:r w:rsidRPr="000E7D03">
        <w:rPr>
          <w:rFonts w:ascii="Times New Roman" w:hAnsi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пяти рабочих дней со дня ее регистрации.</w:t>
      </w:r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     Внесение изменений в результат предоставления муниципальной услуги </w:t>
      </w:r>
      <w:proofErr w:type="gramStart"/>
      <w:r w:rsidRPr="000E7D03">
        <w:rPr>
          <w:rFonts w:ascii="Times New Roman" w:hAnsi="Times New Roman"/>
          <w:sz w:val="28"/>
          <w:szCs w:val="28"/>
        </w:rPr>
        <w:t>в</w:t>
      </w:r>
      <w:proofErr w:type="gramEnd"/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D03">
        <w:rPr>
          <w:rFonts w:ascii="Times New Roman" w:hAnsi="Times New Roman"/>
          <w:sz w:val="28"/>
          <w:szCs w:val="28"/>
        </w:rPr>
        <w:t>целях</w:t>
      </w:r>
      <w:proofErr w:type="gramEnd"/>
      <w:r w:rsidRPr="000E7D03">
        <w:rPr>
          <w:rFonts w:ascii="Times New Roman" w:hAnsi="Times New Roman"/>
          <w:sz w:val="28"/>
          <w:szCs w:val="28"/>
        </w:rPr>
        <w:t xml:space="preserve"> исправления допущенных опечаток и ошибок осуществляется Администрации в срок не более 5 рабочих дней.</w:t>
      </w:r>
    </w:p>
    <w:p w:rsidR="00AD05EA" w:rsidRPr="000E7D03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Исчерпывающий перечень оснований для отказа в рассмотрении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жалобы (претензии) либо приостановления ее рассмотрения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105. Уполномоченный на рассмотрение жалобы орган отказывает в удовлетворении жалобы в следующих случаях: 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наличие вступившего в законную силу решения суда, арбитражного суда по жалобе о том же предмете и по тем же основаниям;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Уполномоченный на рассмотрение жалобы орган вправе оставить жалобу без ответа в следующих случаях: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наличие в жалобе нецензурных либо оскорбительных выражений, угроз жизни, здоровью и имуществу должностного лица, а также членов его семьи; отсутствие возможности прочитать какую-либо часть текста жалобы, </w:t>
      </w:r>
      <w:r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 и (или) почтовый адрес заявителя, указанные в жалобе;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в письменном обращении не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жалоба подана заявителем в орган, в компетенцию которого не входит принятие решения по жалобе. В этом случае в течение 3 рабочих дней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отдела по управлению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имуществом Администрации,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заявитель, направивший обращение;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По результатам рассмотрения обращения жалобы Администрация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отказывает в удовлетворении жалобы.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Порядок информирования заявителя о результатах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7D03">
        <w:rPr>
          <w:rFonts w:ascii="Times New Roman" w:hAnsi="Times New Roman"/>
          <w:sz w:val="28"/>
          <w:szCs w:val="28"/>
        </w:rPr>
        <w:t>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D03">
        <w:rPr>
          <w:rFonts w:ascii="Times New Roman" w:hAnsi="Times New Roman"/>
          <w:sz w:val="28"/>
          <w:szCs w:val="28"/>
        </w:rPr>
        <w:t>жалобы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108.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 xml:space="preserve">Право заявителя на получение информации и документов, необходимых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D03">
        <w:rPr>
          <w:rFonts w:ascii="Times New Roman" w:hAnsi="Times New Roman"/>
          <w:sz w:val="28"/>
          <w:szCs w:val="28"/>
        </w:rPr>
        <w:t>для обоснования и рассмотрения жалобы</w:t>
      </w:r>
    </w:p>
    <w:p w:rsidR="00AD05EA" w:rsidRPr="000E7D03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109. Заявитель имеет право на получение исчерпывающей информации 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обоснования и рассмотрения жалобы.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Информация и документы, необходимые для обоснования и рассмотрения жалобы размещаются в Администрации, на официальном сайте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 Едином портале государственных и муниципальных услуг, Портале государственных и муниципальных услуг Омской области, а также может быть </w:t>
      </w:r>
      <w:proofErr w:type="gramStart"/>
      <w:r>
        <w:rPr>
          <w:rFonts w:ascii="Times New Roman" w:hAnsi="Times New Roman"/>
          <w:sz w:val="28"/>
          <w:szCs w:val="28"/>
        </w:rPr>
        <w:t>сообщена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заявителю в устной и (или) письменной форме.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Pr="00CA1DF2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DF2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Заявитель вправе обжаловать решения по жалобе вышестоящим должностным лицам.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Администрации в установленном порядке незамедлительно направляет имеющиеся материалы в органы прокуратуры.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114. При подаче жалобы заявитель вправе получить следующую информацию: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Местонахождение Администрации;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перечень номеров телефонов для получения сведений о прохождении процедур по рассмотрению жалобы; 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местонахождение органов местного самоуправления, фамилии, имена,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отчества (при наличии) и должности их руководителей, а также должностных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лиц, которым может быть направлена жалоба.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115. При подаче жалобы заинтересованное лицо вправе получить в отделе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управлению муниципальным имуществом копии документов, подтверждающих обжалуемое действие (бездействие), решение должностного лица.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 xml:space="preserve">Способы информирования заявителей о порядке </w:t>
      </w: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>подачи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A90">
        <w:rPr>
          <w:rFonts w:ascii="Times New Roman" w:hAnsi="Times New Roman"/>
          <w:sz w:val="28"/>
          <w:szCs w:val="28"/>
        </w:rPr>
        <w:t>рассмотрения жалобы</w:t>
      </w: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116. </w:t>
      </w:r>
      <w:proofErr w:type="gramStart"/>
      <w:r>
        <w:rPr>
          <w:rFonts w:ascii="Times New Roman" w:hAnsi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должностных лиц Администрации, муниципальных служащих, осуществляется посредством размещения информации на стендах в местах предоставления муниципальной услуги в Администрации,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 Едином портале государственных и муниципальных услуг и Портале государственных и муниципальных услуг Омской области, а также может быть сообщена заявителю в устной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письменной форме.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27A90">
        <w:rPr>
          <w:rFonts w:ascii="Times New Roman" w:hAnsi="Times New Roman"/>
          <w:sz w:val="28"/>
          <w:szCs w:val="24"/>
        </w:rPr>
        <w:t>Приложение 1</w:t>
      </w: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27A90">
        <w:rPr>
          <w:rFonts w:ascii="Times New Roman" w:hAnsi="Times New Roman"/>
          <w:sz w:val="28"/>
          <w:szCs w:val="24"/>
        </w:rPr>
        <w:t>к Административному регламенту</w:t>
      </w: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27A90">
        <w:rPr>
          <w:rFonts w:ascii="Times New Roman" w:hAnsi="Times New Roman"/>
          <w:sz w:val="28"/>
          <w:szCs w:val="24"/>
        </w:rPr>
        <w:t>по предоставлению муниципальной услуги</w:t>
      </w: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27A90">
        <w:rPr>
          <w:rFonts w:ascii="Times New Roman" w:hAnsi="Times New Roman"/>
          <w:sz w:val="28"/>
          <w:szCs w:val="24"/>
        </w:rPr>
        <w:t>по предоставлению выписок из реестра</w:t>
      </w: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27A90">
        <w:rPr>
          <w:rFonts w:ascii="Times New Roman" w:hAnsi="Times New Roman"/>
          <w:sz w:val="28"/>
          <w:szCs w:val="24"/>
        </w:rPr>
        <w:t>муниципального имущества</w:t>
      </w: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327A90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>Справочная информация</w:t>
      </w: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>о месте нахождения, графике работы, контактных телефонах, адресах</w:t>
      </w: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>электронной почты органа, предоставляющего муниципальную услугу,</w:t>
      </w:r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 xml:space="preserve">структурных подразделений органа, предоставляющего </w:t>
      </w:r>
      <w:proofErr w:type="gramStart"/>
      <w:r w:rsidRPr="00327A9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7A90">
        <w:rPr>
          <w:rFonts w:ascii="Times New Roman" w:hAnsi="Times New Roman"/>
          <w:sz w:val="28"/>
          <w:szCs w:val="28"/>
        </w:rPr>
        <w:t xml:space="preserve">услугу, многофункциональных центров и организаций, участвующих </w:t>
      </w:r>
      <w:proofErr w:type="gramStart"/>
      <w:r w:rsidRPr="00327A90">
        <w:rPr>
          <w:rFonts w:ascii="Times New Roman" w:hAnsi="Times New Roman"/>
          <w:sz w:val="28"/>
          <w:szCs w:val="28"/>
        </w:rPr>
        <w:t>в</w:t>
      </w:r>
      <w:proofErr w:type="gramEnd"/>
    </w:p>
    <w:p w:rsidR="00AD05EA" w:rsidRPr="00327A90" w:rsidRDefault="00AD05EA" w:rsidP="00A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27A90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327A90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Место нахождения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646624, Омская область, Горьковский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Астыровка</w:t>
      </w:r>
      <w:proofErr w:type="spellEnd"/>
      <w:r>
        <w:rPr>
          <w:rFonts w:ascii="Times New Roman" w:hAnsi="Times New Roman"/>
          <w:sz w:val="28"/>
          <w:szCs w:val="28"/>
        </w:rPr>
        <w:t>, ул. 30 лет Победы, д.42.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График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с 8.30 до 17.00 часов обед с 12.30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с 8.30 до 17.00 часов обед с 12.30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с 8.30 до 17.00 часов обед с 12.30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с 8.30 до 17.00 часов обед с 12.30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8.30 до 17.00 часов обед с 12.30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выходной день.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Воскресенье: выходной день.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приема заявителей в администрации </w:t>
      </w:r>
      <w:proofErr w:type="spellStart"/>
      <w:r w:rsidRPr="004A7C04">
        <w:rPr>
          <w:rFonts w:ascii="Times New Roman" w:hAnsi="Times New Roman"/>
          <w:sz w:val="28"/>
          <w:szCs w:val="24"/>
        </w:rPr>
        <w:t>Астыровского</w:t>
      </w:r>
      <w:proofErr w:type="spellEnd"/>
      <w:r w:rsidRPr="004A7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с 8.00 до 16.15 часов обед с 13.00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с 8.00 до 16.15 часов обед с 13.00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с 8.00 до 16.15 часов обед с 13.00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с 8.00 до 16.15 часов обед с 13.00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8.00 до 16.15 часов обед с 13.00 до 14.00 часов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Суббота выходной день.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Воскресенье: выходной день.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Почтовый адрес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района: 646602, Омская область, Горьковский район, </w:t>
      </w:r>
      <w:r w:rsidRPr="00153630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Астыровка</w:t>
      </w:r>
      <w:proofErr w:type="spellEnd"/>
      <w:r>
        <w:rPr>
          <w:rFonts w:ascii="Times New Roman" w:hAnsi="Times New Roman"/>
          <w:sz w:val="28"/>
          <w:szCs w:val="28"/>
        </w:rPr>
        <w:t>, ул. 3</w:t>
      </w:r>
      <w:r w:rsidRPr="00153630">
        <w:rPr>
          <w:rFonts w:ascii="Times New Roman" w:hAnsi="Times New Roman"/>
          <w:sz w:val="28"/>
          <w:szCs w:val="28"/>
        </w:rPr>
        <w:t xml:space="preserve">0 лет </w:t>
      </w:r>
      <w:r>
        <w:rPr>
          <w:rFonts w:ascii="Times New Roman" w:hAnsi="Times New Roman"/>
          <w:sz w:val="28"/>
          <w:szCs w:val="28"/>
        </w:rPr>
        <w:t>Победы, д.42</w:t>
      </w:r>
      <w:r w:rsidRPr="00153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(8-381-57) 35-179,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56-133.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Горьковского муниципального района:</w:t>
      </w:r>
    </w:p>
    <w:p w:rsidR="00AD05EA" w:rsidRPr="004A7C04" w:rsidRDefault="00AD05EA" w:rsidP="00AD05EA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proofErr w:type="gram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www</w:t>
      </w:r>
      <w:proofErr w:type="gramEnd"/>
      <w:r w:rsidRPr="004A7C04">
        <w:rPr>
          <w:rFonts w:ascii="Times New Roman" w:hAnsi="Times New Roman"/>
          <w:color w:val="0070C0"/>
          <w:sz w:val="28"/>
          <w:szCs w:val="28"/>
          <w:u w:val="single"/>
        </w:rPr>
        <w:t xml:space="preserve">. </w:t>
      </w:r>
      <w:proofErr w:type="spellStart"/>
      <w:proofErr w:type="gram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astr</w:t>
      </w:r>
      <w:proofErr w:type="spellEnd"/>
      <w:r w:rsidRPr="004A7C04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omskportal</w:t>
      </w:r>
      <w:proofErr w:type="spellEnd"/>
      <w:r w:rsidRPr="004A7C04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proofErr w:type="spellEnd"/>
      <w:r w:rsidRPr="004A7C04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Адрес электронной почты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Астыровского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27A90">
        <w:rPr>
          <w:rFonts w:ascii="Times New Roman" w:hAnsi="Times New Roman"/>
          <w:sz w:val="28"/>
          <w:szCs w:val="28"/>
        </w:rPr>
        <w:t>Горьковского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 сети Интернет:</w:t>
      </w:r>
    </w:p>
    <w:p w:rsidR="00AD05EA" w:rsidRPr="004A7C04" w:rsidRDefault="00AD05EA" w:rsidP="00AD05EA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proofErr w:type="spell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Astyrovka</w:t>
      </w:r>
      <w:proofErr w:type="spellEnd"/>
      <w:r w:rsidRPr="00AD05EA">
        <w:rPr>
          <w:rFonts w:ascii="Times New Roman" w:hAnsi="Times New Roman"/>
          <w:color w:val="0070C0"/>
          <w:sz w:val="28"/>
          <w:szCs w:val="28"/>
          <w:u w:val="single"/>
        </w:rPr>
        <w:t>_</w:t>
      </w:r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a</w:t>
      </w:r>
      <w:r w:rsidRPr="00AD05EA">
        <w:rPr>
          <w:rFonts w:ascii="Times New Roman" w:hAnsi="Times New Roman"/>
          <w:color w:val="0070C0"/>
          <w:sz w:val="28"/>
          <w:szCs w:val="28"/>
          <w:u w:val="single"/>
        </w:rPr>
        <w:t>@</w:t>
      </w:r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mail</w:t>
      </w:r>
      <w:r w:rsidRPr="00AD05EA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proofErr w:type="spellStart"/>
      <w:r w:rsidRPr="004A7C04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  <w:proofErr w:type="spellEnd"/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P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выписок из реестра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D05EA">
        <w:rPr>
          <w:rFonts w:ascii="Times New Roman" w:hAnsi="Times New Roman"/>
          <w:sz w:val="24"/>
          <w:szCs w:val="24"/>
        </w:rPr>
        <w:t>Астыровского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Горьковского муниципального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физических лиц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Фамилия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Имя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Отчество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(при наличии)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юридических лиц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организационно-правовая форма,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полное (или сокращенное)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юридического лица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выписку из Реестра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Астыровского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Горьковского 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необходима для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 20__ г.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_________/_____________/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(подпись) (расшифровка</w:t>
      </w:r>
      <w:proofErr w:type="gramEnd"/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посредством личного обращения в *наименование ОМСУ*: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в форме электронного документа;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форме документа на бумажном носителе;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почтовым отправлением на адрес, указанный в заявлении (только на бумажном носителе);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посредством направления через Портал государственных и муниципальных услуг (только в форме электронного документа).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hAnsi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"__" ________ 20__ г.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                                  _________________________________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 заявителя)                                                         (Ф.И.О. заявителя, полностью)</w:t>
      </w: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выписок из реестра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Блок-схема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предоставлению муниципальной услуги по выдаче выписок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Реестра муниципального имущества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8"/>
      </w:tblGrid>
      <w:tr w:rsidR="00AD05EA" w:rsidTr="00FD1176">
        <w:trPr>
          <w:trHeight w:val="756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1463040</wp:posOffset>
                  </wp:positionH>
                  <wp:positionV relativeFrom="paragraph">
                    <wp:posOffset>439420</wp:posOffset>
                  </wp:positionV>
                  <wp:extent cx="484505" cy="426720"/>
                  <wp:effectExtent l="0" t="0" r="0" b="0"/>
                  <wp:wrapNone/>
                  <wp:docPr id="6" name="Стрелка вниз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32860" y="1691640"/>
                            <a:ext cx="484505" cy="426720"/>
                            <a:chOff x="3832860" y="1691640"/>
                            <a:chExt cx="484505" cy="426720"/>
                          </a:xfrm>
                        </a:grpSpPr>
                        <a:sp>
                          <a:nvSpPr>
                            <a:cNvPr id="4" name="Стрелка вниз 4"/>
                            <a:cNvSpPr/>
                          </a:nvSpPr>
                          <a:spPr>
                            <a:xfrm>
                              <a:off x="3832860" y="1691640"/>
                              <a:ext cx="484505" cy="426720"/>
                            </a:xfrm>
                            <a:prstGeom prst="downArrow">
                              <a:avLst/>
                            </a:prstGeom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</w:tc>
      </w:tr>
    </w:tbl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44450</wp:posOffset>
            </wp:positionV>
            <wp:extent cx="0" cy="251460"/>
            <wp:effectExtent l="0" t="0" r="0" b="0"/>
            <wp:wrapNone/>
            <wp:docPr id="3" name="Прямая со стрелкой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2" name="Прямая со стрелкой 2"/>
                      <a:cNvCxnSpPr/>
                    </a:nvCxnSpPr>
                    <a:spPr>
                      <a:xfrm>
                        <a:off x="4076700" y="1783080"/>
                        <a:ext cx="0" cy="25146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4"/>
      </w:tblGrid>
      <w:tr w:rsidR="00AD05EA" w:rsidTr="00FD1176">
        <w:trPr>
          <w:trHeight w:val="68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EA" w:rsidRDefault="00AD05EA" w:rsidP="00FD11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</w:tc>
      </w:tr>
    </w:tbl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31750</wp:posOffset>
            </wp:positionV>
            <wp:extent cx="0" cy="297180"/>
            <wp:effectExtent l="0" t="0" r="0" b="0"/>
            <wp:wrapNone/>
            <wp:docPr id="2" name="Прямая со стрелкой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1" name="Прямая со стрелкой 1"/>
                      <a:cNvCxnSpPr/>
                    </a:nvCxnSpPr>
                    <a:spPr>
                      <a:xfrm>
                        <a:off x="4069080" y="2659380"/>
                        <a:ext cx="0" cy="29718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52450" cy="4572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2"/>
      </w:tblGrid>
      <w:tr w:rsidR="00AD05EA" w:rsidTr="00FD1176">
        <w:trPr>
          <w:trHeight w:val="744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(об отказе</w:t>
            </w:r>
            <w:proofErr w:type="gramEnd"/>
          </w:p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предоставления) муниципальной услуги</w:t>
            </w:r>
          </w:p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26670</wp:posOffset>
            </wp:positionV>
            <wp:extent cx="1318260" cy="2369820"/>
            <wp:effectExtent l="0" t="0" r="0" b="0"/>
            <wp:wrapNone/>
            <wp:docPr id="4" name="Прямая со стрелкой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720340" y="3825240"/>
                      <a:ext cx="1318260" cy="2369820"/>
                      <a:chOff x="2720340" y="3825240"/>
                      <a:chExt cx="1318260" cy="2369820"/>
                    </a:xfrm>
                  </a:grpSpPr>
                  <a:cxnSp>
                    <a:nvCxnSpPr>
                      <a:cNvPr id="3" name="Прямая со стрелкой 3"/>
                      <a:cNvCxnSpPr/>
                    </a:nvCxnSpPr>
                    <a:spPr>
                      <a:xfrm flipH="1">
                        <a:off x="2720340" y="3825240"/>
                        <a:ext cx="1318260" cy="236982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64770</wp:posOffset>
            </wp:positionV>
            <wp:extent cx="1897380" cy="3489960"/>
            <wp:effectExtent l="0" t="0" r="0" b="0"/>
            <wp:wrapNone/>
            <wp:docPr id="5" name="Прямая со стрелкой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084320" y="3863340"/>
                      <a:ext cx="1897380" cy="3489960"/>
                      <a:chOff x="4084320" y="3863340"/>
                      <a:chExt cx="1897380" cy="3489960"/>
                    </a:xfrm>
                  </a:grpSpPr>
                  <a:cxnSp>
                    <a:nvCxnSpPr>
                      <a:cNvPr id="5" name="Прямая со стрелкой 5"/>
                      <a:cNvCxnSpPr/>
                    </a:nvCxnSpPr>
                    <a:spPr>
                      <a:xfrm>
                        <a:off x="4084320" y="3863340"/>
                        <a:ext cx="1897380" cy="348996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tbl>
      <w:tblPr>
        <w:tblW w:w="0" w:type="auto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0"/>
      </w:tblGrid>
      <w:tr w:rsidR="00AD05EA" w:rsidTr="00FD1176">
        <w:trPr>
          <w:trHeight w:val="100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EA" w:rsidRDefault="00AD05EA" w:rsidP="00FD1176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Оснований для отказа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D05EA" w:rsidRDefault="00AD05EA" w:rsidP="00FD1176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не выявлено</w:t>
            </w:r>
          </w:p>
          <w:p w:rsidR="00AD05EA" w:rsidRDefault="00AD05EA" w:rsidP="00FD117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5EA" w:rsidRDefault="00AD05EA" w:rsidP="00AD0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83185</wp:posOffset>
            </wp:positionV>
            <wp:extent cx="7620" cy="1424940"/>
            <wp:effectExtent l="0" t="0" r="0" b="0"/>
            <wp:wrapNone/>
            <wp:docPr id="7" name="Прямая со стрелкой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12620" y="4770755"/>
                      <a:ext cx="7620" cy="1424940"/>
                      <a:chOff x="1912620" y="4770755"/>
                      <a:chExt cx="7620" cy="1424940"/>
                    </a:xfrm>
                  </a:grpSpPr>
                  <a:cxnSp>
                    <a:nvCxnSpPr>
                      <a:cNvPr id="8" name="Прямая со стрелкой 8"/>
                      <a:cNvCxnSpPr/>
                    </a:nvCxnSpPr>
                    <a:spPr>
                      <a:xfrm flipH="1">
                        <a:off x="1912620" y="4770755"/>
                        <a:ext cx="7620" cy="1424940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tbl>
      <w:tblPr>
        <w:tblW w:w="0" w:type="auto"/>
        <w:tblInd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</w:tblGrid>
      <w:tr w:rsidR="00AD05EA" w:rsidTr="00FD1176">
        <w:trPr>
          <w:trHeight w:val="9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отказа в предоставлении</w:t>
            </w:r>
          </w:p>
          <w:p w:rsidR="00AD05EA" w:rsidRDefault="00AD05EA" w:rsidP="00FD1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93345</wp:posOffset>
            </wp:positionV>
            <wp:extent cx="15240" cy="1684020"/>
            <wp:effectExtent l="0" t="0" r="0" b="0"/>
            <wp:wrapNone/>
            <wp:docPr id="8" name="Прямая со стрелкой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6339840" y="5669280"/>
                      <a:ext cx="15240" cy="1684020"/>
                      <a:chOff x="6339840" y="5669280"/>
                      <a:chExt cx="15240" cy="1684020"/>
                    </a:xfrm>
                  </a:grpSpPr>
                  <a:cxnSp>
                    <a:nvCxnSpPr>
                      <a:cNvPr id="9" name="Прямая со стрелкой 9"/>
                      <a:cNvCxnSpPr/>
                    </a:nvCxnSpPr>
                    <a:spPr>
                      <a:xfrm>
                        <a:off x="6339840" y="5669280"/>
                        <a:ext cx="15240" cy="1684020"/>
                      </a:xfrm>
                      <a:prstGeom prst="straightConnector1">
                        <a:avLst/>
                      </a:prstGeom>
                      <a:ln>
                        <a:headEnd type="arrow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</w:tblGrid>
      <w:tr w:rsidR="00AD05EA" w:rsidTr="00FD1176">
        <w:trPr>
          <w:trHeight w:val="152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EA" w:rsidRDefault="00AD05EA" w:rsidP="00FD1176">
            <w:pPr>
              <w:spacing w:after="0" w:line="240" w:lineRule="auto"/>
              <w:ind w:lef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Выдача (направление) документа</w:t>
            </w:r>
          </w:p>
          <w:p w:rsidR="00AD05EA" w:rsidRDefault="00AD05EA" w:rsidP="00FD1176">
            <w:pPr>
              <w:spacing w:after="0" w:line="240" w:lineRule="auto"/>
              <w:ind w:lef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являющегося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результатом</w:t>
            </w:r>
          </w:p>
          <w:p w:rsidR="00AD05EA" w:rsidRDefault="00AD05EA" w:rsidP="00FD1176">
            <w:pPr>
              <w:spacing w:after="0" w:line="240" w:lineRule="auto"/>
              <w:ind w:lef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AD05EA" w:rsidRDefault="00AD05EA" w:rsidP="00FD1176">
            <w:pPr>
              <w:spacing w:after="0" w:line="240" w:lineRule="auto"/>
              <w:ind w:lef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</w:tbl>
    <w:p w:rsidR="00AD05EA" w:rsidRDefault="00AD05EA" w:rsidP="00AD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3540" w:type="dxa"/>
        <w:tblInd w:w="6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0"/>
      </w:tblGrid>
      <w:tr w:rsidR="00AD05EA" w:rsidTr="00FD1176">
        <w:trPr>
          <w:trHeight w:val="114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EA" w:rsidRDefault="00AD05EA" w:rsidP="00FD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(направление) решения</w:t>
            </w:r>
          </w:p>
          <w:p w:rsidR="00AD05EA" w:rsidRDefault="00AD05EA" w:rsidP="00FD11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отказе в предоставлении</w:t>
            </w:r>
          </w:p>
          <w:p w:rsidR="00AD05EA" w:rsidRDefault="00AD05EA" w:rsidP="00FD11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111C91" w:rsidRDefault="00111C91"/>
    <w:sectPr w:rsidR="00111C91" w:rsidSect="0042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4FF7"/>
    <w:multiLevelType w:val="hybridMultilevel"/>
    <w:tmpl w:val="F5B60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EA"/>
    <w:rsid w:val="00111C91"/>
    <w:rsid w:val="004250EE"/>
    <w:rsid w:val="00AD05EA"/>
    <w:rsid w:val="00BA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5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D05E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A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D05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8496</Words>
  <Characters>48431</Characters>
  <Application>Microsoft Office Word</Application>
  <DocSecurity>0</DocSecurity>
  <Lines>403</Lines>
  <Paragraphs>113</Paragraphs>
  <ScaleCrop>false</ScaleCrop>
  <Company>Microsoft</Company>
  <LinksUpToDate>false</LinksUpToDate>
  <CharactersWithSpaces>56814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2022-06-06T09:57:00Z</dcterms:created>
  <dcterms:modified xsi:type="dcterms:W3CDTF">2023-10-19T15:32:00Z</dcterms:modified>
</cp:coreProperties>
</file>