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F5" w:rsidRPr="002563F5" w:rsidRDefault="002563F5" w:rsidP="002563F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63F5">
        <w:rPr>
          <w:rFonts w:ascii="Times New Roman" w:hAnsi="Times New Roman" w:cs="Times New Roman"/>
          <w:bCs/>
          <w:sz w:val="28"/>
          <w:szCs w:val="28"/>
        </w:rPr>
        <w:t>ГЛАВА АСТЫРОВСКОГО СЕЛЬСКОГО  ПОСЕЛЕНИЯ</w:t>
      </w:r>
    </w:p>
    <w:p w:rsidR="002563F5" w:rsidRPr="002563F5" w:rsidRDefault="002563F5" w:rsidP="002563F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63F5">
        <w:rPr>
          <w:rFonts w:ascii="Times New Roman" w:hAnsi="Times New Roman" w:cs="Times New Roman"/>
          <w:bCs/>
          <w:sz w:val="28"/>
          <w:szCs w:val="28"/>
        </w:rPr>
        <w:t>ГОРЬКОВСКОГО МУНИЦИПАЛЬНОГО РАЙОНА</w:t>
      </w:r>
    </w:p>
    <w:p w:rsidR="002563F5" w:rsidRPr="002563F5" w:rsidRDefault="002563F5" w:rsidP="002563F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63F5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2563F5" w:rsidRPr="002563F5" w:rsidRDefault="002563F5" w:rsidP="002563F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63F5" w:rsidRPr="002563F5" w:rsidRDefault="002563F5" w:rsidP="002563F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63F5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2563F5" w:rsidRPr="002563F5" w:rsidRDefault="002563F5" w:rsidP="002563F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63F5" w:rsidRPr="002563F5" w:rsidRDefault="00D83C89" w:rsidP="002563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563F5" w:rsidRPr="002563F5">
        <w:rPr>
          <w:rFonts w:ascii="Times New Roman" w:hAnsi="Times New Roman" w:cs="Times New Roman"/>
          <w:bCs/>
          <w:sz w:val="28"/>
          <w:szCs w:val="28"/>
        </w:rPr>
        <w:t xml:space="preserve">10.01.2022 г.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63F5" w:rsidRPr="002563F5">
        <w:rPr>
          <w:rFonts w:ascii="Times New Roman" w:hAnsi="Times New Roman" w:cs="Times New Roman"/>
          <w:bCs/>
          <w:sz w:val="28"/>
          <w:szCs w:val="28"/>
        </w:rPr>
        <w:t xml:space="preserve"> № 1А</w:t>
      </w:r>
    </w:p>
    <w:p w:rsidR="002563F5" w:rsidRPr="002563F5" w:rsidRDefault="002563F5" w:rsidP="002563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563F5" w:rsidRPr="002563F5" w:rsidRDefault="002563F5" w:rsidP="002563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63F5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Постановление главы Астыровского сельского поселения  от 25.01.2016 г. № 3 «Об утверждении административного регламента Администрации Астыровского сельского поселения </w:t>
      </w:r>
      <w:r w:rsidRPr="002563F5">
        <w:rPr>
          <w:rFonts w:ascii="Times New Roman" w:eastAsia="Calibri" w:hAnsi="Times New Roman" w:cs="Times New Roman"/>
          <w:bCs/>
          <w:sz w:val="28"/>
          <w:szCs w:val="28"/>
        </w:rPr>
        <w:t>предоставления муниципальной услуги «Бесплатное предоставление в собственность отдельным категориям граждан земельных участков, находящихся в муниципальной собственности»</w:t>
      </w:r>
    </w:p>
    <w:p w:rsidR="002563F5" w:rsidRPr="002563F5" w:rsidRDefault="002563F5" w:rsidP="002563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63F5" w:rsidRPr="002563F5" w:rsidRDefault="00566ACB" w:rsidP="00566A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2563F5" w:rsidRPr="002563F5">
        <w:rPr>
          <w:rFonts w:ascii="Times New Roman" w:eastAsia="Calibri" w:hAnsi="Times New Roman" w:cs="Times New Roman"/>
          <w:bCs/>
          <w:sz w:val="28"/>
          <w:szCs w:val="28"/>
        </w:rPr>
        <w:t xml:space="preserve">уководствуясь </w:t>
      </w:r>
      <w:r w:rsidR="002563F5" w:rsidRPr="002563F5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</w:t>
      </w:r>
      <w:r>
        <w:rPr>
          <w:rFonts w:ascii="Times New Roman" w:hAnsi="Times New Roman" w:cs="Times New Roman"/>
          <w:sz w:val="28"/>
          <w:szCs w:val="28"/>
        </w:rPr>
        <w:t xml:space="preserve">ипальных услуг», </w:t>
      </w:r>
      <w:r w:rsidR="002563F5" w:rsidRPr="002563F5">
        <w:rPr>
          <w:rFonts w:ascii="Times New Roman" w:eastAsia="Calibri" w:hAnsi="Times New Roman" w:cs="Times New Roman"/>
          <w:bCs/>
          <w:sz w:val="28"/>
          <w:szCs w:val="28"/>
        </w:rPr>
        <w:t xml:space="preserve">Уставом </w:t>
      </w:r>
      <w:r w:rsidR="002563F5" w:rsidRPr="002563F5">
        <w:rPr>
          <w:rFonts w:ascii="Times New Roman" w:eastAsia="Calibri" w:hAnsi="Times New Roman" w:cs="Times New Roman"/>
          <w:sz w:val="28"/>
          <w:szCs w:val="28"/>
        </w:rPr>
        <w:t xml:space="preserve">Астыровского </w:t>
      </w:r>
      <w:r w:rsidR="002563F5" w:rsidRPr="002563F5"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 Горьковского муниципального района Омской области,</w:t>
      </w:r>
    </w:p>
    <w:p w:rsidR="002563F5" w:rsidRPr="002563F5" w:rsidRDefault="002563F5" w:rsidP="00256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3F5" w:rsidRPr="002563F5" w:rsidRDefault="002563F5" w:rsidP="00256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63F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563F5" w:rsidRPr="002563F5" w:rsidRDefault="002563F5" w:rsidP="002563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63F5" w:rsidRPr="002563F5" w:rsidRDefault="002563F5" w:rsidP="002563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3F5">
        <w:rPr>
          <w:rFonts w:ascii="Times New Roman" w:eastAsia="Calibri" w:hAnsi="Times New Roman" w:cs="Times New Roman"/>
          <w:sz w:val="28"/>
          <w:szCs w:val="28"/>
        </w:rPr>
        <w:t xml:space="preserve">1. Внести в подраздел 6 раздела 2  Административного регламента по предоставлению </w:t>
      </w:r>
      <w:r w:rsidRPr="002563F5">
        <w:rPr>
          <w:rFonts w:ascii="Times New Roman" w:eastAsia="Calibri" w:hAnsi="Times New Roman" w:cs="Times New Roman"/>
          <w:bCs/>
          <w:sz w:val="28"/>
          <w:szCs w:val="28"/>
        </w:rPr>
        <w:t>муниципальной услуги «Бесплатное предоставление в собственность отдельным категориям граждан земельных участков, находящихся в муниципальной собственности»</w:t>
      </w:r>
      <w:r w:rsidRPr="002563F5">
        <w:rPr>
          <w:rFonts w:ascii="Times New Roman" w:eastAsia="Calibri" w:hAnsi="Times New Roman" w:cs="Times New Roman"/>
          <w:sz w:val="28"/>
          <w:szCs w:val="28"/>
        </w:rPr>
        <w:t>, следующие изменения:</w:t>
      </w:r>
    </w:p>
    <w:p w:rsidR="002563F5" w:rsidRPr="002563F5" w:rsidRDefault="002563F5" w:rsidP="002563F5">
      <w:pPr>
        <w:pStyle w:val="a3"/>
        <w:ind w:left="0"/>
        <w:jc w:val="both"/>
        <w:rPr>
          <w:rFonts w:eastAsia="Calibri"/>
          <w:sz w:val="28"/>
          <w:szCs w:val="28"/>
        </w:rPr>
      </w:pPr>
      <w:r w:rsidRPr="002563F5">
        <w:rPr>
          <w:rFonts w:eastAsia="Calibri"/>
          <w:sz w:val="28"/>
          <w:szCs w:val="28"/>
        </w:rPr>
        <w:t xml:space="preserve">1) Пункт 19: дополнить подпунктом 3 следующего содержания: </w:t>
      </w:r>
    </w:p>
    <w:p w:rsidR="002563F5" w:rsidRPr="002563F5" w:rsidRDefault="002563F5" w:rsidP="002563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3F5">
        <w:rPr>
          <w:rFonts w:ascii="Times New Roman" w:hAnsi="Times New Roman" w:cs="Times New Roman"/>
          <w:sz w:val="28"/>
          <w:szCs w:val="28"/>
        </w:rPr>
        <w:t>«3. документы, подтверждающие смену фамилии, имени, отчества (при наличии факта смены фамилии, имени, отчества).</w:t>
      </w:r>
      <w:r w:rsidRPr="002563F5">
        <w:rPr>
          <w:rFonts w:ascii="Times New Roman" w:eastAsia="Calibri" w:hAnsi="Times New Roman" w:cs="Times New Roman"/>
          <w:sz w:val="28"/>
          <w:szCs w:val="28"/>
        </w:rPr>
        <w:t xml:space="preserve"> Документы, указанные в настоящем подпункте, предъявляются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язык).</w:t>
      </w:r>
    </w:p>
    <w:p w:rsidR="002563F5" w:rsidRPr="002563F5" w:rsidRDefault="002563F5" w:rsidP="00256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3F5">
        <w:rPr>
          <w:rFonts w:ascii="Times New Roman" w:eastAsia="Calibri" w:hAnsi="Times New Roman" w:cs="Times New Roman"/>
          <w:sz w:val="28"/>
          <w:szCs w:val="28"/>
        </w:rPr>
        <w:t>2) Пункт 19: дополнить подпунктом 4  следующего содержания:</w:t>
      </w:r>
    </w:p>
    <w:p w:rsidR="002563F5" w:rsidRPr="002563F5" w:rsidRDefault="002563F5" w:rsidP="00256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3F5">
        <w:rPr>
          <w:rFonts w:ascii="Times New Roman" w:eastAsia="Calibri" w:hAnsi="Times New Roman" w:cs="Times New Roman"/>
          <w:sz w:val="28"/>
          <w:szCs w:val="28"/>
        </w:rPr>
        <w:t>«4. свидетельство о рождении детей (для несовершеннолетних) предъявляются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язык).</w:t>
      </w:r>
    </w:p>
    <w:p w:rsidR="002563F5" w:rsidRPr="002563F5" w:rsidRDefault="002563F5" w:rsidP="00256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3F5">
        <w:rPr>
          <w:rFonts w:ascii="Times New Roman" w:eastAsia="Calibri" w:hAnsi="Times New Roman" w:cs="Times New Roman"/>
          <w:sz w:val="28"/>
          <w:szCs w:val="28"/>
        </w:rPr>
        <w:t>3) Пункт 19: дополнить подпунктом 5  следующего содержания:</w:t>
      </w:r>
    </w:p>
    <w:p w:rsidR="002563F5" w:rsidRPr="002563F5" w:rsidRDefault="002563F5" w:rsidP="00256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3F5">
        <w:rPr>
          <w:rFonts w:ascii="Times New Roman" w:eastAsia="Calibri" w:hAnsi="Times New Roman" w:cs="Times New Roman"/>
          <w:sz w:val="28"/>
          <w:szCs w:val="28"/>
        </w:rPr>
        <w:t>«5. свидетельства о рождении детей, свидетельство о смерти одного из родителей предъявляются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язык).</w:t>
      </w:r>
    </w:p>
    <w:p w:rsidR="002563F5" w:rsidRPr="002563F5" w:rsidRDefault="002563F5" w:rsidP="002563F5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 w:rsidRPr="002563F5">
        <w:rPr>
          <w:rFonts w:eastAsia="Calibri"/>
          <w:sz w:val="28"/>
          <w:szCs w:val="28"/>
        </w:rPr>
        <w:lastRenderedPageBreak/>
        <w:t>4) Пункт 19: дополнить подпунктом 6 следующего содержания:</w:t>
      </w:r>
    </w:p>
    <w:p w:rsidR="002563F5" w:rsidRPr="002563F5" w:rsidRDefault="002563F5" w:rsidP="00256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3F5">
        <w:rPr>
          <w:rFonts w:ascii="Times New Roman" w:eastAsia="Calibri" w:hAnsi="Times New Roman" w:cs="Times New Roman"/>
          <w:sz w:val="28"/>
          <w:szCs w:val="28"/>
        </w:rPr>
        <w:t>«6. свидетельство о смерти родителей (единственного родителя) предъявляется по собственной инициативе (за исключением свидетельств о государственной регистрации актов гражданского содержания, выданных компетентными органами иностранного государства, и их нотариально удостоверенного перевода на русский язык).</w:t>
      </w:r>
    </w:p>
    <w:p w:rsidR="002563F5" w:rsidRPr="002563F5" w:rsidRDefault="002563F5" w:rsidP="00256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63F5" w:rsidRPr="002563F5" w:rsidRDefault="002563F5" w:rsidP="00256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3F5">
        <w:rPr>
          <w:rFonts w:ascii="Times New Roman" w:eastAsia="Calibri" w:hAnsi="Times New Roman" w:cs="Times New Roman"/>
          <w:sz w:val="28"/>
          <w:szCs w:val="28"/>
        </w:rPr>
        <w:t>2</w:t>
      </w:r>
      <w:r w:rsidRPr="002563F5">
        <w:rPr>
          <w:rFonts w:ascii="Times New Roman" w:hAnsi="Times New Roman" w:cs="Times New Roman"/>
          <w:sz w:val="28"/>
          <w:szCs w:val="28"/>
          <w:lang w:eastAsia="ar-SA"/>
        </w:rPr>
        <w:t xml:space="preserve">. Опубликовать настоящее постановление в газете «Горьковский муниципальный вестник»  и разместить </w:t>
      </w:r>
      <w:r w:rsidRPr="002563F5">
        <w:rPr>
          <w:rFonts w:ascii="Times New Roman" w:hAnsi="Times New Roman" w:cs="Times New Roman"/>
          <w:sz w:val="28"/>
          <w:szCs w:val="28"/>
        </w:rPr>
        <w:t>на официальном сайте  в информационно-телекоммуникационной сети "Интернет".</w:t>
      </w:r>
    </w:p>
    <w:p w:rsidR="002563F5" w:rsidRPr="002563F5" w:rsidRDefault="002563F5" w:rsidP="00256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3F5" w:rsidRPr="002563F5" w:rsidRDefault="002563F5" w:rsidP="00256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3F5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2563F5" w:rsidRPr="002563F5" w:rsidRDefault="002563F5" w:rsidP="00256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63F5" w:rsidRPr="002563F5" w:rsidRDefault="002563F5" w:rsidP="00256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3F5">
        <w:rPr>
          <w:rFonts w:ascii="Times New Roman" w:eastAsia="Calibri" w:hAnsi="Times New Roman" w:cs="Times New Roman"/>
          <w:sz w:val="28"/>
          <w:szCs w:val="28"/>
        </w:rPr>
        <w:t>4.  Контроль за исполнением постановления оставляю за собой.</w:t>
      </w:r>
    </w:p>
    <w:p w:rsidR="002563F5" w:rsidRPr="002563F5" w:rsidRDefault="002563F5" w:rsidP="00256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63F5" w:rsidRPr="002563F5" w:rsidRDefault="002563F5" w:rsidP="00256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3F5" w:rsidRPr="002563F5" w:rsidRDefault="002563F5" w:rsidP="00256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3F5" w:rsidRPr="002563F5" w:rsidRDefault="002563F5" w:rsidP="00256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3F5">
        <w:rPr>
          <w:rFonts w:ascii="Times New Roman" w:hAnsi="Times New Roman" w:cs="Times New Roman"/>
          <w:sz w:val="28"/>
          <w:szCs w:val="28"/>
        </w:rPr>
        <w:t xml:space="preserve">Глава Астыровского </w:t>
      </w:r>
    </w:p>
    <w:p w:rsidR="002563F5" w:rsidRPr="002563F5" w:rsidRDefault="002563F5" w:rsidP="00256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3F5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А.И.Усачев</w:t>
      </w:r>
    </w:p>
    <w:p w:rsidR="002563F5" w:rsidRPr="002563F5" w:rsidRDefault="002563F5" w:rsidP="002563F5">
      <w:pPr>
        <w:spacing w:after="0" w:line="240" w:lineRule="auto"/>
        <w:rPr>
          <w:rFonts w:ascii="Times New Roman" w:hAnsi="Times New Roman" w:cs="Times New Roman"/>
        </w:rPr>
      </w:pPr>
    </w:p>
    <w:p w:rsidR="002563F5" w:rsidRPr="00345B58" w:rsidRDefault="002563F5" w:rsidP="002563F5">
      <w:pPr>
        <w:jc w:val="center"/>
        <w:rPr>
          <w:b/>
          <w:sz w:val="28"/>
          <w:szCs w:val="28"/>
        </w:rPr>
      </w:pPr>
    </w:p>
    <w:p w:rsidR="002563F5" w:rsidRPr="00345B58" w:rsidRDefault="002563F5" w:rsidP="002563F5">
      <w:pPr>
        <w:jc w:val="center"/>
        <w:rPr>
          <w:b/>
          <w:sz w:val="28"/>
          <w:szCs w:val="28"/>
        </w:rPr>
      </w:pPr>
    </w:p>
    <w:p w:rsidR="002563F5" w:rsidRDefault="002563F5" w:rsidP="002563F5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563F5" w:rsidRDefault="002563F5" w:rsidP="002563F5">
      <w:pPr>
        <w:jc w:val="both"/>
        <w:rPr>
          <w:sz w:val="28"/>
          <w:szCs w:val="28"/>
        </w:rPr>
      </w:pPr>
    </w:p>
    <w:p w:rsidR="005B6430" w:rsidRDefault="005B6430"/>
    <w:sectPr w:rsidR="005B6430" w:rsidSect="0078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2563F5"/>
    <w:rsid w:val="002563F5"/>
    <w:rsid w:val="00566ACB"/>
    <w:rsid w:val="005B6430"/>
    <w:rsid w:val="0078326A"/>
    <w:rsid w:val="007C610E"/>
    <w:rsid w:val="00D8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563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2563F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2668</Characters>
  <Application>Microsoft Office Word</Application>
  <DocSecurity>0</DocSecurity>
  <Lines>22</Lines>
  <Paragraphs>6</Paragraphs>
  <ScaleCrop>false</ScaleCrop>
  <Company>Microsoft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2022-02-14T13:21:00Z</dcterms:created>
  <dcterms:modified xsi:type="dcterms:W3CDTF">2022-03-26T06:27:00Z</dcterms:modified>
</cp:coreProperties>
</file>