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58" w:rsidRPr="001456DA" w:rsidRDefault="003A4558" w:rsidP="003A4558">
      <w:pPr>
        <w:jc w:val="center"/>
        <w:rPr>
          <w:sz w:val="28"/>
          <w:szCs w:val="24"/>
        </w:rPr>
      </w:pPr>
      <w:r w:rsidRPr="001456DA">
        <w:rPr>
          <w:sz w:val="28"/>
          <w:szCs w:val="24"/>
        </w:rPr>
        <w:t xml:space="preserve">ГЛАВА </w:t>
      </w:r>
      <w:r>
        <w:rPr>
          <w:sz w:val="28"/>
          <w:szCs w:val="24"/>
        </w:rPr>
        <w:t>АСТЫРОВСКОГО</w:t>
      </w:r>
      <w:r w:rsidRPr="001456DA">
        <w:rPr>
          <w:sz w:val="28"/>
          <w:szCs w:val="24"/>
        </w:rPr>
        <w:t xml:space="preserve"> СЕЛЬСКОГО ПОСЕЛЕНИЯ</w:t>
      </w:r>
    </w:p>
    <w:p w:rsidR="003A4558" w:rsidRPr="001456DA" w:rsidRDefault="003A4558" w:rsidP="003A4558">
      <w:pPr>
        <w:jc w:val="center"/>
        <w:rPr>
          <w:sz w:val="28"/>
          <w:szCs w:val="24"/>
        </w:rPr>
      </w:pPr>
      <w:r w:rsidRPr="001456DA">
        <w:rPr>
          <w:sz w:val="28"/>
          <w:szCs w:val="24"/>
        </w:rPr>
        <w:t>ГОРЬКОВСКОГО МУНИЦИПАЛЬНОГО РАЙОНА</w:t>
      </w:r>
    </w:p>
    <w:p w:rsidR="003A4558" w:rsidRPr="001456DA" w:rsidRDefault="003A4558" w:rsidP="003A4558">
      <w:pPr>
        <w:jc w:val="center"/>
        <w:rPr>
          <w:sz w:val="28"/>
          <w:szCs w:val="24"/>
        </w:rPr>
      </w:pPr>
      <w:r w:rsidRPr="001456DA">
        <w:rPr>
          <w:sz w:val="28"/>
          <w:szCs w:val="24"/>
        </w:rPr>
        <w:t>ОМСКОЙ ОБЛАСТИ</w:t>
      </w:r>
    </w:p>
    <w:p w:rsidR="003A4558" w:rsidRPr="001456DA" w:rsidRDefault="003A4558" w:rsidP="003A4558">
      <w:pPr>
        <w:jc w:val="center"/>
        <w:rPr>
          <w:sz w:val="28"/>
          <w:szCs w:val="24"/>
        </w:rPr>
      </w:pPr>
    </w:p>
    <w:p w:rsidR="003A4558" w:rsidRPr="001456DA" w:rsidRDefault="003A4558" w:rsidP="003A4558">
      <w:pPr>
        <w:jc w:val="center"/>
        <w:rPr>
          <w:sz w:val="28"/>
          <w:szCs w:val="24"/>
        </w:rPr>
      </w:pPr>
      <w:r w:rsidRPr="001456DA">
        <w:rPr>
          <w:sz w:val="28"/>
          <w:szCs w:val="24"/>
        </w:rPr>
        <w:t>ПОСТАНОВЛЕНИЕ</w:t>
      </w:r>
    </w:p>
    <w:p w:rsidR="003A4558" w:rsidRPr="001456DA" w:rsidRDefault="003A4558" w:rsidP="003A4558">
      <w:pPr>
        <w:jc w:val="center"/>
        <w:rPr>
          <w:sz w:val="28"/>
          <w:szCs w:val="28"/>
        </w:rPr>
      </w:pPr>
    </w:p>
    <w:p w:rsidR="003A4558" w:rsidRPr="00B52C83" w:rsidRDefault="004B7DD1" w:rsidP="003A4558">
      <w:pPr>
        <w:rPr>
          <w:sz w:val="27"/>
          <w:szCs w:val="27"/>
        </w:rPr>
      </w:pPr>
      <w:r>
        <w:rPr>
          <w:sz w:val="27"/>
          <w:szCs w:val="27"/>
        </w:rPr>
        <w:t xml:space="preserve"> от 14</w:t>
      </w:r>
      <w:r w:rsidR="003A4558">
        <w:rPr>
          <w:sz w:val="27"/>
          <w:szCs w:val="27"/>
        </w:rPr>
        <w:t>.02.2022 г.</w:t>
      </w:r>
      <w:r w:rsidR="003A4558" w:rsidRPr="00B52C83">
        <w:rPr>
          <w:sz w:val="27"/>
          <w:szCs w:val="27"/>
        </w:rPr>
        <w:t xml:space="preserve">                                                                    </w:t>
      </w:r>
      <w:r w:rsidR="003A4558">
        <w:rPr>
          <w:sz w:val="27"/>
          <w:szCs w:val="27"/>
        </w:rPr>
        <w:t xml:space="preserve">  </w:t>
      </w:r>
      <w:r w:rsidR="00DD43CF">
        <w:rPr>
          <w:sz w:val="27"/>
          <w:szCs w:val="27"/>
        </w:rPr>
        <w:t xml:space="preserve">                            № 10</w:t>
      </w:r>
    </w:p>
    <w:p w:rsidR="009F3C39" w:rsidRDefault="009F3C39" w:rsidP="009F3C39">
      <w:pPr>
        <w:jc w:val="center"/>
        <w:rPr>
          <w:sz w:val="28"/>
          <w:szCs w:val="28"/>
        </w:rPr>
      </w:pPr>
    </w:p>
    <w:p w:rsidR="00133FD6" w:rsidRDefault="0060414E" w:rsidP="00133FD6">
      <w:pPr>
        <w:pStyle w:val="ConsPlusTitle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0414E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</w:p>
    <w:p w:rsidR="00CC7770" w:rsidRPr="00133FD6" w:rsidRDefault="0060414E" w:rsidP="00133FD6">
      <w:pPr>
        <w:pStyle w:val="ConsPlusTitle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 w:rsidR="00133FD6">
        <w:rPr>
          <w:rFonts w:ascii="Times New Roman" w:hAnsi="Times New Roman"/>
          <w:b w:val="0"/>
          <w:sz w:val="28"/>
          <w:szCs w:val="28"/>
        </w:rPr>
        <w:t>го кодекса Российской Федерации</w:t>
      </w:r>
    </w:p>
    <w:p w:rsidR="008915FD" w:rsidRDefault="008915FD" w:rsidP="008915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7437" w:rsidRPr="00EC0A6A" w:rsidRDefault="00437437" w:rsidP="008915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558" w:rsidRDefault="0060414E" w:rsidP="001F354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 xml:space="preserve"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</w:t>
      </w:r>
      <w:proofErr w:type="gramStart"/>
      <w:r w:rsidRPr="00D87854">
        <w:rPr>
          <w:rFonts w:eastAsiaTheme="minorEastAsia"/>
          <w:sz w:val="28"/>
          <w:szCs w:val="28"/>
        </w:rPr>
        <w:t xml:space="preserve">самоуправления, органами местной </w:t>
      </w:r>
      <w:r w:rsidR="001F354A">
        <w:rPr>
          <w:rFonts w:eastAsiaTheme="minorEastAsia"/>
          <w:sz w:val="28"/>
          <w:szCs w:val="28"/>
        </w:rPr>
        <w:t>администрации</w:t>
      </w:r>
      <w:r w:rsidRPr="00D87854">
        <w:rPr>
          <w:rFonts w:eastAsiaTheme="minorEastAsia"/>
          <w:sz w:val="28"/>
          <w:szCs w:val="28"/>
        </w:rPr>
        <w:t xml:space="preserve">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r w:rsidR="001F354A">
        <w:rPr>
          <w:rFonts w:eastAsiaTheme="minorEastAsia"/>
          <w:sz w:val="28"/>
          <w:szCs w:val="28"/>
        </w:rPr>
        <w:t>администрации</w:t>
      </w:r>
      <w:r w:rsidRPr="00D87854">
        <w:rPr>
          <w:rFonts w:eastAsiaTheme="minorEastAsia"/>
          <w:sz w:val="28"/>
          <w:szCs w:val="28"/>
        </w:rPr>
        <w:t xml:space="preserve">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</w:t>
      </w:r>
      <w:proofErr w:type="gramEnd"/>
      <w:r w:rsidRPr="00D87854">
        <w:rPr>
          <w:rFonts w:eastAsiaTheme="minorEastAsia"/>
          <w:sz w:val="28"/>
          <w:szCs w:val="28"/>
        </w:rPr>
        <w:t xml:space="preserve"> медицинского страхования, местного бюджета, </w:t>
      </w:r>
      <w:proofErr w:type="gramStart"/>
      <w:r w:rsidRPr="00D87854">
        <w:rPr>
          <w:rFonts w:eastAsiaTheme="minorEastAsia"/>
          <w:sz w:val="28"/>
          <w:szCs w:val="28"/>
        </w:rPr>
        <w:t>утвержденными</w:t>
      </w:r>
      <w:proofErr w:type="gramEnd"/>
      <w:r w:rsidRPr="00D87854">
        <w:rPr>
          <w:rFonts w:eastAsiaTheme="minorEastAsia"/>
          <w:sz w:val="28"/>
          <w:szCs w:val="28"/>
        </w:rPr>
        <w:t xml:space="preserve"> постановлением Правительства Российской Федерации от 16 сентября 2021 года№ 1569, на основании Устава </w:t>
      </w:r>
      <w:r w:rsid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</w:t>
      </w:r>
      <w:r w:rsidRPr="00D87854">
        <w:rPr>
          <w:rFonts w:eastAsiaTheme="minorEastAsia"/>
          <w:sz w:val="28"/>
          <w:szCs w:val="28"/>
        </w:rPr>
        <w:t>муниципального района Омской области</w:t>
      </w:r>
      <w:r w:rsidR="003A4558">
        <w:rPr>
          <w:rFonts w:eastAsiaTheme="minorEastAsia"/>
          <w:sz w:val="28"/>
          <w:szCs w:val="28"/>
        </w:rPr>
        <w:t>,</w:t>
      </w:r>
    </w:p>
    <w:p w:rsidR="003A4558" w:rsidRDefault="003A4558" w:rsidP="003A4558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sz w:val="28"/>
          <w:szCs w:val="28"/>
        </w:rPr>
      </w:pPr>
    </w:p>
    <w:p w:rsidR="0060414E" w:rsidRPr="00D87854" w:rsidRDefault="003A4558" w:rsidP="003A4558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ПОСТАНОВЛЯЮ: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1. Утвердить: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1)</w:t>
      </w:r>
      <w:r w:rsidRPr="00D87854">
        <w:rPr>
          <w:rFonts w:eastAsiaTheme="minorEastAsia"/>
          <w:sz w:val="28"/>
          <w:szCs w:val="28"/>
        </w:rPr>
        <w:tab/>
      </w:r>
      <w:bookmarkStart w:id="0" w:name="_Hlk89208350"/>
      <w:r w:rsidRPr="00D87854">
        <w:rPr>
          <w:rFonts w:eastAsiaTheme="minorEastAsia"/>
          <w:sz w:val="28"/>
          <w:szCs w:val="28"/>
        </w:rPr>
        <w:t xml:space="preserve">Порядок </w:t>
      </w:r>
      <w:proofErr w:type="gramStart"/>
      <w:r w:rsidRPr="00D87854">
        <w:rPr>
          <w:rFonts w:eastAsiaTheme="minorEastAsia"/>
          <w:sz w:val="28"/>
          <w:szCs w:val="28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D87854">
        <w:rPr>
          <w:rFonts w:eastAsiaTheme="minorEastAsia"/>
          <w:sz w:val="28"/>
          <w:szCs w:val="28"/>
        </w:rPr>
        <w:t xml:space="preserve"> Федерации, являющихся органами местного самоуправлени</w:t>
      </w:r>
      <w:r w:rsidR="00437437">
        <w:rPr>
          <w:rFonts w:eastAsiaTheme="minorEastAsia"/>
          <w:sz w:val="28"/>
          <w:szCs w:val="28"/>
        </w:rPr>
        <w:t xml:space="preserve">я </w:t>
      </w:r>
      <w:r w:rsid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</w:t>
      </w:r>
      <w:r w:rsidRPr="00D87854">
        <w:rPr>
          <w:rFonts w:eastAsiaTheme="minorEastAsia"/>
          <w:sz w:val="28"/>
          <w:szCs w:val="28"/>
        </w:rPr>
        <w:t>муниципального района Омской области и (или) находящимися в их ведении казенными учреждениями</w:t>
      </w:r>
      <w:bookmarkEnd w:id="0"/>
      <w:r w:rsidRPr="00D87854">
        <w:rPr>
          <w:rFonts w:eastAsiaTheme="minorEastAsia"/>
          <w:sz w:val="28"/>
          <w:szCs w:val="28"/>
        </w:rPr>
        <w:t xml:space="preserve">, согласно приложению </w:t>
      </w:r>
      <w:r>
        <w:rPr>
          <w:rFonts w:eastAsiaTheme="minorEastAsia"/>
          <w:sz w:val="28"/>
          <w:szCs w:val="28"/>
        </w:rPr>
        <w:t xml:space="preserve">№ 1 </w:t>
      </w:r>
      <w:r w:rsidRPr="00D87854">
        <w:rPr>
          <w:rFonts w:eastAsiaTheme="minorEastAsia"/>
          <w:sz w:val="28"/>
          <w:szCs w:val="28"/>
        </w:rPr>
        <w:t xml:space="preserve">к настоящему </w:t>
      </w:r>
      <w:r w:rsidR="001F354A">
        <w:rPr>
          <w:rFonts w:eastAsiaTheme="minorEastAsia"/>
          <w:sz w:val="28"/>
          <w:szCs w:val="28"/>
        </w:rPr>
        <w:t>п</w:t>
      </w:r>
      <w:r w:rsidRPr="00D87854">
        <w:rPr>
          <w:rFonts w:eastAsiaTheme="minorEastAsia"/>
          <w:sz w:val="28"/>
          <w:szCs w:val="28"/>
        </w:rPr>
        <w:t>остановлению;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lastRenderedPageBreak/>
        <w:t>2)</w:t>
      </w:r>
      <w:r w:rsidRPr="00D87854">
        <w:rPr>
          <w:rFonts w:eastAsiaTheme="minorEastAsia"/>
          <w:sz w:val="28"/>
          <w:szCs w:val="28"/>
        </w:rPr>
        <w:tab/>
      </w:r>
      <w:r w:rsidR="001F354A">
        <w:rPr>
          <w:rFonts w:eastAsiaTheme="minorEastAsia"/>
          <w:sz w:val="28"/>
          <w:szCs w:val="28"/>
        </w:rPr>
        <w:t>П</w:t>
      </w:r>
      <w:r w:rsidRPr="00D87854">
        <w:rPr>
          <w:rFonts w:eastAsiaTheme="minorEastAsia"/>
          <w:sz w:val="28"/>
          <w:szCs w:val="28"/>
        </w:rPr>
        <w:t>еречень главных администраторов доходов местного бюджета согласно приложению № 2 к настоящему постановлению;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3)</w:t>
      </w:r>
      <w:r w:rsidRPr="00D87854">
        <w:rPr>
          <w:rFonts w:eastAsiaTheme="minorEastAsia"/>
          <w:sz w:val="28"/>
          <w:szCs w:val="28"/>
        </w:rPr>
        <w:tab/>
      </w:r>
      <w:r w:rsidR="001F354A">
        <w:rPr>
          <w:rFonts w:eastAsiaTheme="minorEastAsia"/>
          <w:sz w:val="28"/>
          <w:szCs w:val="28"/>
        </w:rPr>
        <w:t>П</w:t>
      </w:r>
      <w:r w:rsidRPr="00D87854">
        <w:rPr>
          <w:rFonts w:eastAsiaTheme="minorEastAsia"/>
          <w:sz w:val="28"/>
          <w:szCs w:val="28"/>
        </w:rPr>
        <w:t xml:space="preserve">еречень главных </w:t>
      </w:r>
      <w:proofErr w:type="gramStart"/>
      <w:r w:rsidRPr="00D87854">
        <w:rPr>
          <w:rFonts w:eastAsiaTheme="minorEastAsia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D87854">
        <w:rPr>
          <w:rFonts w:eastAsiaTheme="minorEastAsia"/>
          <w:sz w:val="28"/>
          <w:szCs w:val="28"/>
        </w:rPr>
        <w:t xml:space="preserve"> согласно приложению № </w:t>
      </w:r>
      <w:r>
        <w:rPr>
          <w:rFonts w:eastAsiaTheme="minorEastAsia"/>
          <w:sz w:val="28"/>
          <w:szCs w:val="28"/>
        </w:rPr>
        <w:t>3</w:t>
      </w:r>
      <w:r w:rsidRPr="00D87854">
        <w:rPr>
          <w:rFonts w:eastAsiaTheme="minorEastAsia"/>
          <w:sz w:val="28"/>
          <w:szCs w:val="28"/>
        </w:rPr>
        <w:t xml:space="preserve"> к настоящему постановлению.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 xml:space="preserve">1.1. </w:t>
      </w:r>
      <w:r w:rsidR="001F354A">
        <w:rPr>
          <w:rFonts w:eastAsiaTheme="minorEastAsia"/>
          <w:sz w:val="28"/>
          <w:szCs w:val="28"/>
        </w:rPr>
        <w:t>Администрации</w:t>
      </w:r>
      <w:r w:rsid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 xml:space="preserve">района </w:t>
      </w:r>
      <w:bookmarkStart w:id="1" w:name="_Hlk90668188"/>
      <w:r w:rsidRPr="00D87854">
        <w:rPr>
          <w:rFonts w:eastAsiaTheme="minorEastAsia"/>
          <w:sz w:val="28"/>
          <w:szCs w:val="28"/>
        </w:rPr>
        <w:t xml:space="preserve">Омской области </w:t>
      </w:r>
      <w:bookmarkEnd w:id="1"/>
      <w:r w:rsidRPr="00D87854">
        <w:rPr>
          <w:rFonts w:eastAsiaTheme="minorEastAsia"/>
          <w:sz w:val="28"/>
          <w:szCs w:val="28"/>
        </w:rPr>
        <w:t>в целях актуализации перечней, указанных в подпунктах 2-3 пункта 1 настоящего постановления (далее - перечни), осуществ</w:t>
      </w:r>
      <w:r w:rsidR="00B608EF">
        <w:rPr>
          <w:rFonts w:eastAsiaTheme="minorEastAsia"/>
          <w:sz w:val="28"/>
          <w:szCs w:val="28"/>
        </w:rPr>
        <w:t>лять</w:t>
      </w:r>
      <w:r w:rsidRPr="00D87854">
        <w:rPr>
          <w:rFonts w:eastAsiaTheme="minorEastAsia"/>
          <w:sz w:val="28"/>
          <w:szCs w:val="28"/>
        </w:rPr>
        <w:t xml:space="preserve"> подготовку проектов постановлений </w:t>
      </w:r>
      <w:r w:rsidR="001F354A">
        <w:rPr>
          <w:rFonts w:eastAsiaTheme="minorEastAsia"/>
          <w:sz w:val="28"/>
          <w:szCs w:val="28"/>
        </w:rPr>
        <w:t>администрации</w:t>
      </w:r>
      <w:r w:rsid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>района, предусматривающих внесение изменений в перечни: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1)</w:t>
      </w:r>
      <w:r w:rsidRPr="00D87854">
        <w:rPr>
          <w:rFonts w:eastAsiaTheme="minorEastAsia"/>
          <w:sz w:val="28"/>
          <w:szCs w:val="28"/>
        </w:rPr>
        <w:tab/>
        <w:t>в</w:t>
      </w:r>
      <w:r w:rsidRPr="00D87854">
        <w:rPr>
          <w:rFonts w:eastAsiaTheme="minorEastAsia"/>
          <w:sz w:val="28"/>
          <w:szCs w:val="28"/>
        </w:rPr>
        <w:tab/>
        <w:t>соответствии с проектом местного бюджета на очередной финансовый год и на плановый период, - в срок до 1 декабря текущего финансового года;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2)</w:t>
      </w:r>
      <w:r w:rsidRPr="00D87854">
        <w:rPr>
          <w:rFonts w:eastAsiaTheme="minorEastAsia"/>
          <w:sz w:val="28"/>
          <w:szCs w:val="28"/>
        </w:rPr>
        <w:tab/>
        <w:t>в соответствии с отчетом об исполнении местного бюджета за отчетный финансовый год, - в срок до 15 февраля года, следующего за отчетным финансовым годом.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 xml:space="preserve">Рассмотрение проектов постановлений </w:t>
      </w:r>
      <w:r w:rsidR="001F354A">
        <w:rPr>
          <w:rFonts w:eastAsiaTheme="minorEastAsia"/>
          <w:sz w:val="28"/>
          <w:szCs w:val="28"/>
        </w:rPr>
        <w:t>администрации</w:t>
      </w:r>
      <w:r w:rsid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>районаОмской области, предусмотренных настоящим пунктом, осуществляется в соответствии с нормативными правовыми актами органов местного самоуправления</w:t>
      </w:r>
      <w:r w:rsid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>районаОмской области.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 xml:space="preserve">1.2. </w:t>
      </w:r>
      <w:proofErr w:type="gramStart"/>
      <w:r w:rsidRPr="00D87854">
        <w:rPr>
          <w:rFonts w:eastAsiaTheme="minorEastAsia"/>
          <w:sz w:val="28"/>
          <w:szCs w:val="28"/>
        </w:rPr>
        <w:t xml:space="preserve">В случаях изменения состава и (или) функций главных администраторов, указанных в перечнях, изменения принципов назначения и структуры кодов бюджетной классификации Российской Федерации, а также поступления в местный бюджет безвозмездных поступлений, имеющих целевое назначение, не предусмотренных в местном бюджете на текущий финансовый год и на плановый период, внесение изменений в перечни осуществляется на основании нормативного правового акта </w:t>
      </w:r>
      <w:r w:rsidR="00354819">
        <w:rPr>
          <w:rFonts w:eastAsiaTheme="minorEastAsia"/>
          <w:sz w:val="28"/>
          <w:szCs w:val="28"/>
        </w:rPr>
        <w:t>администрацией Астыровского сельского поселения</w:t>
      </w:r>
      <w:proofErr w:type="gramEnd"/>
      <w:r w:rsidR="00437437">
        <w:rPr>
          <w:rFonts w:eastAsiaTheme="minorEastAsia"/>
          <w:sz w:val="28"/>
          <w:szCs w:val="28"/>
        </w:rPr>
        <w:t xml:space="preserve"> Горьковского муниципального </w:t>
      </w:r>
      <w:r w:rsidRPr="00D87854">
        <w:rPr>
          <w:rFonts w:eastAsiaTheme="minorEastAsia"/>
          <w:sz w:val="28"/>
          <w:szCs w:val="28"/>
        </w:rPr>
        <w:t xml:space="preserve">района Омской области без внесения изменений в настоящее постановление в течение </w:t>
      </w:r>
      <w:r w:rsidR="000C3FC9">
        <w:rPr>
          <w:rFonts w:eastAsiaTheme="minorEastAsia"/>
          <w:sz w:val="28"/>
          <w:szCs w:val="28"/>
        </w:rPr>
        <w:t>15</w:t>
      </w:r>
      <w:r w:rsidRPr="00D87854">
        <w:rPr>
          <w:rFonts w:eastAsiaTheme="minorEastAsia"/>
          <w:sz w:val="28"/>
          <w:szCs w:val="28"/>
        </w:rPr>
        <w:t xml:space="preserve"> рабочих дней со дня, когда </w:t>
      </w:r>
      <w:r w:rsidR="001F354A">
        <w:rPr>
          <w:rFonts w:eastAsiaTheme="minorEastAsia"/>
          <w:sz w:val="28"/>
          <w:szCs w:val="28"/>
        </w:rPr>
        <w:t>администрации</w:t>
      </w:r>
      <w:r w:rsid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>района Омской области стало известно о наступлении данных случаев.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2. Настоящее постановление применяется к правоотношениям, возникающим при составлении и исполнении бюджета</w:t>
      </w:r>
      <w:r w:rsid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>района, начиная с бюджета на 2022 год и на плановый период 2023 и 2024 годов.</w:t>
      </w:r>
    </w:p>
    <w:p w:rsidR="00623243" w:rsidRDefault="0060414E" w:rsidP="0060414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2" w:name="_Hlk90666362"/>
      <w:r>
        <w:rPr>
          <w:rFonts w:eastAsiaTheme="minorEastAsia"/>
          <w:sz w:val="28"/>
          <w:szCs w:val="28"/>
        </w:rPr>
        <w:tab/>
        <w:t>3</w:t>
      </w:r>
      <w:r w:rsidR="00133FD6">
        <w:rPr>
          <w:rFonts w:eastAsiaTheme="minorEastAsia"/>
          <w:sz w:val="28"/>
          <w:szCs w:val="28"/>
        </w:rPr>
        <w:t>. Признать утратившим силу</w:t>
      </w:r>
      <w:r w:rsidR="00623243">
        <w:rPr>
          <w:rFonts w:eastAsiaTheme="minorEastAsia"/>
          <w:sz w:val="28"/>
          <w:szCs w:val="28"/>
        </w:rPr>
        <w:t>:</w:t>
      </w:r>
    </w:p>
    <w:p w:rsidR="00FB7E8F" w:rsidRDefault="00623243" w:rsidP="006232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3.1.</w:t>
      </w:r>
      <w:r w:rsidR="001F354A">
        <w:rPr>
          <w:rFonts w:eastAsiaTheme="minorEastAsia"/>
          <w:sz w:val="28"/>
          <w:szCs w:val="28"/>
        </w:rPr>
        <w:t>П</w:t>
      </w:r>
      <w:r w:rsidR="00133FD6">
        <w:rPr>
          <w:rFonts w:eastAsiaTheme="minorEastAsia"/>
          <w:sz w:val="28"/>
          <w:szCs w:val="28"/>
        </w:rPr>
        <w:t xml:space="preserve">остановление </w:t>
      </w:r>
      <w:r w:rsidR="001F354A">
        <w:rPr>
          <w:rFonts w:eastAsiaTheme="minorEastAsia"/>
          <w:sz w:val="28"/>
          <w:szCs w:val="28"/>
        </w:rPr>
        <w:t>г</w:t>
      </w:r>
      <w:r w:rsidR="0060414E">
        <w:rPr>
          <w:rFonts w:eastAsiaTheme="minorEastAsia"/>
          <w:sz w:val="28"/>
          <w:szCs w:val="28"/>
        </w:rPr>
        <w:t>лавы</w:t>
      </w:r>
      <w:r w:rsidR="00354819">
        <w:rPr>
          <w:rFonts w:eastAsiaTheme="minorEastAsia"/>
          <w:sz w:val="28"/>
          <w:szCs w:val="28"/>
        </w:rPr>
        <w:t xml:space="preserve">Астыровского сельского поселения Горьковского </w:t>
      </w:r>
      <w:r w:rsidR="00437437">
        <w:rPr>
          <w:rFonts w:eastAsiaTheme="minorEastAsia"/>
          <w:sz w:val="28"/>
          <w:szCs w:val="28"/>
        </w:rPr>
        <w:t xml:space="preserve"> муниципального </w:t>
      </w:r>
      <w:r w:rsidR="0060414E">
        <w:rPr>
          <w:rFonts w:eastAsiaTheme="minorEastAsia"/>
          <w:sz w:val="28"/>
          <w:szCs w:val="28"/>
        </w:rPr>
        <w:t xml:space="preserve">района </w:t>
      </w:r>
      <w:r w:rsidR="0060414E" w:rsidRPr="00D87854">
        <w:rPr>
          <w:rFonts w:eastAsiaTheme="minorEastAsia"/>
          <w:sz w:val="28"/>
          <w:szCs w:val="28"/>
        </w:rPr>
        <w:t xml:space="preserve">Омской области </w:t>
      </w:r>
      <w:r w:rsidR="0060414E">
        <w:rPr>
          <w:rFonts w:eastAsiaTheme="minorEastAsia"/>
          <w:sz w:val="28"/>
          <w:szCs w:val="28"/>
        </w:rPr>
        <w:t xml:space="preserve">от  </w:t>
      </w:r>
      <w:r w:rsidR="00354819">
        <w:rPr>
          <w:rFonts w:eastAsiaTheme="minorEastAsia"/>
          <w:sz w:val="28"/>
          <w:szCs w:val="28"/>
        </w:rPr>
        <w:t>15.10</w:t>
      </w:r>
      <w:r w:rsidR="00133FD6">
        <w:rPr>
          <w:rFonts w:eastAsiaTheme="minorEastAsia"/>
          <w:sz w:val="28"/>
          <w:szCs w:val="28"/>
        </w:rPr>
        <w:t xml:space="preserve">.2021 г. </w:t>
      </w:r>
      <w:r w:rsidR="0060414E">
        <w:rPr>
          <w:rFonts w:eastAsiaTheme="minorEastAsia"/>
          <w:sz w:val="28"/>
          <w:szCs w:val="28"/>
        </w:rPr>
        <w:t>№</w:t>
      </w:r>
      <w:r w:rsidR="00354819">
        <w:rPr>
          <w:rFonts w:eastAsiaTheme="minorEastAsia"/>
          <w:sz w:val="28"/>
          <w:szCs w:val="28"/>
        </w:rPr>
        <w:t xml:space="preserve"> 40</w:t>
      </w:r>
      <w:r w:rsidR="0060414E">
        <w:rPr>
          <w:rFonts w:eastAsiaTheme="minorEastAsia"/>
          <w:sz w:val="28"/>
          <w:szCs w:val="28"/>
        </w:rPr>
        <w:t xml:space="preserve"> «</w:t>
      </w:r>
      <w:r w:rsidR="00133FD6">
        <w:rPr>
          <w:rFonts w:eastAsiaTheme="minorEastAsia"/>
          <w:sz w:val="28"/>
          <w:szCs w:val="28"/>
        </w:rPr>
        <w:t xml:space="preserve">Об утверждении </w:t>
      </w:r>
      <w:proofErr w:type="gramStart"/>
      <w:r w:rsidR="00133FD6">
        <w:rPr>
          <w:rFonts w:eastAsiaTheme="minorEastAsia"/>
          <w:sz w:val="28"/>
          <w:szCs w:val="28"/>
        </w:rPr>
        <w:t>П</w:t>
      </w:r>
      <w:r w:rsidR="0060414E" w:rsidRPr="003609A4">
        <w:rPr>
          <w:rFonts w:eastAsiaTheme="minorEastAsia"/>
          <w:sz w:val="28"/>
          <w:szCs w:val="28"/>
        </w:rPr>
        <w:t xml:space="preserve">орядка осуществления </w:t>
      </w:r>
      <w:r w:rsidR="00133FD6">
        <w:rPr>
          <w:rFonts w:eastAsiaTheme="minorEastAsia"/>
          <w:sz w:val="28"/>
          <w:szCs w:val="28"/>
        </w:rPr>
        <w:t xml:space="preserve">бюджетных </w:t>
      </w:r>
      <w:r w:rsidR="0060414E" w:rsidRPr="003609A4">
        <w:rPr>
          <w:rFonts w:eastAsiaTheme="minorEastAsia"/>
          <w:sz w:val="28"/>
          <w:szCs w:val="28"/>
        </w:rPr>
        <w:t xml:space="preserve">полномочий </w:t>
      </w:r>
      <w:r w:rsidR="0060414E" w:rsidRPr="003609A4">
        <w:rPr>
          <w:rFonts w:eastAsiaTheme="minorEastAsia"/>
          <w:sz w:val="28"/>
          <w:szCs w:val="28"/>
        </w:rPr>
        <w:lastRenderedPageBreak/>
        <w:t>главных администраторов доходов</w:t>
      </w:r>
      <w:proofErr w:type="gramEnd"/>
      <w:r w:rsidR="0060414E" w:rsidRPr="003609A4">
        <w:rPr>
          <w:rFonts w:eastAsiaTheme="minorEastAsia"/>
          <w:sz w:val="28"/>
          <w:szCs w:val="28"/>
        </w:rPr>
        <w:t xml:space="preserve"> бюджет</w:t>
      </w:r>
      <w:r w:rsidR="0060414E">
        <w:rPr>
          <w:rFonts w:eastAsiaTheme="minorEastAsia"/>
          <w:sz w:val="28"/>
          <w:szCs w:val="28"/>
        </w:rPr>
        <w:t>а</w:t>
      </w:r>
      <w:r w:rsidR="00354819" w:rsidRP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133FD6">
        <w:rPr>
          <w:rFonts w:eastAsiaTheme="minorEastAsia"/>
          <w:sz w:val="28"/>
          <w:szCs w:val="28"/>
        </w:rPr>
        <w:t xml:space="preserve">Горьковского муниципального </w:t>
      </w:r>
      <w:r w:rsidR="0060414E" w:rsidRPr="003609A4">
        <w:rPr>
          <w:rFonts w:eastAsiaTheme="minorEastAsia"/>
          <w:sz w:val="28"/>
          <w:szCs w:val="28"/>
        </w:rPr>
        <w:t>района</w:t>
      </w:r>
      <w:r w:rsidR="0060414E">
        <w:rPr>
          <w:rFonts w:eastAsiaTheme="minorEastAsia"/>
          <w:sz w:val="28"/>
          <w:szCs w:val="28"/>
        </w:rPr>
        <w:t>»</w:t>
      </w:r>
      <w:r w:rsidR="00FB7E8F">
        <w:rPr>
          <w:rFonts w:eastAsiaTheme="minorEastAsia"/>
          <w:sz w:val="28"/>
          <w:szCs w:val="28"/>
        </w:rPr>
        <w:t>.</w:t>
      </w:r>
    </w:p>
    <w:p w:rsidR="00FB7E8F" w:rsidRDefault="00623243" w:rsidP="006232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3.2.</w:t>
      </w:r>
      <w:r w:rsidR="001F354A">
        <w:rPr>
          <w:rFonts w:eastAsiaTheme="minorEastAsia"/>
          <w:sz w:val="28"/>
          <w:szCs w:val="28"/>
        </w:rPr>
        <w:t>П</w:t>
      </w:r>
      <w:r w:rsidR="00133FD6" w:rsidRPr="00133FD6">
        <w:rPr>
          <w:rFonts w:eastAsiaTheme="minorEastAsia"/>
          <w:sz w:val="28"/>
          <w:szCs w:val="28"/>
        </w:rPr>
        <w:t xml:space="preserve">остановление </w:t>
      </w:r>
      <w:r w:rsidR="001F354A">
        <w:rPr>
          <w:rFonts w:eastAsiaTheme="minorEastAsia"/>
          <w:sz w:val="28"/>
          <w:szCs w:val="28"/>
        </w:rPr>
        <w:t>г</w:t>
      </w:r>
      <w:r w:rsidR="00133FD6" w:rsidRPr="00133FD6">
        <w:rPr>
          <w:rFonts w:eastAsiaTheme="minorEastAsia"/>
          <w:sz w:val="28"/>
          <w:szCs w:val="28"/>
        </w:rPr>
        <w:t xml:space="preserve">лавы </w:t>
      </w:r>
      <w:r w:rsidR="00354819" w:rsidRP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133FD6" w:rsidRPr="00133FD6">
        <w:rPr>
          <w:rFonts w:eastAsiaTheme="minorEastAsia"/>
          <w:sz w:val="28"/>
          <w:szCs w:val="28"/>
        </w:rPr>
        <w:t xml:space="preserve">Горьковского муниципального района Омской области от  </w:t>
      </w:r>
      <w:r w:rsidR="00354819">
        <w:rPr>
          <w:rFonts w:eastAsiaTheme="minorEastAsia"/>
          <w:sz w:val="28"/>
          <w:szCs w:val="28"/>
        </w:rPr>
        <w:t>18.10.2021 г. № 43</w:t>
      </w:r>
      <w:r w:rsidR="00133FD6" w:rsidRPr="00133FD6">
        <w:rPr>
          <w:rFonts w:eastAsiaTheme="minorEastAsia"/>
          <w:sz w:val="28"/>
          <w:szCs w:val="28"/>
        </w:rPr>
        <w:t xml:space="preserve"> «</w:t>
      </w:r>
      <w:r w:rsidR="00133FD6">
        <w:rPr>
          <w:rFonts w:eastAsiaTheme="minorEastAsia"/>
          <w:sz w:val="28"/>
          <w:szCs w:val="28"/>
        </w:rPr>
        <w:t xml:space="preserve">Об утверждении перечня главных администраторов доходов бюджета </w:t>
      </w:r>
      <w:r w:rsidR="00354819" w:rsidRP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133FD6">
        <w:rPr>
          <w:rFonts w:eastAsiaTheme="minorEastAsia"/>
          <w:sz w:val="28"/>
          <w:szCs w:val="28"/>
        </w:rPr>
        <w:t>Горьковского муниципального района Омской области на 2022 год и на пла</w:t>
      </w:r>
      <w:r w:rsidR="00FB7E8F">
        <w:rPr>
          <w:rFonts w:eastAsiaTheme="minorEastAsia"/>
          <w:sz w:val="28"/>
          <w:szCs w:val="28"/>
        </w:rPr>
        <w:t>новый период 2023 и 2024 годов».</w:t>
      </w:r>
    </w:p>
    <w:p w:rsidR="0060414E" w:rsidRDefault="00623243" w:rsidP="006232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3.3.</w:t>
      </w:r>
      <w:r w:rsidR="00FA3E0D" w:rsidRPr="00FA3E0D">
        <w:rPr>
          <w:rFonts w:eastAsiaTheme="minorEastAsia"/>
          <w:sz w:val="28"/>
          <w:szCs w:val="28"/>
        </w:rPr>
        <w:t xml:space="preserve">Постановление </w:t>
      </w:r>
      <w:r w:rsidR="001F354A">
        <w:rPr>
          <w:rFonts w:eastAsiaTheme="minorEastAsia"/>
          <w:sz w:val="28"/>
          <w:szCs w:val="28"/>
        </w:rPr>
        <w:t>г</w:t>
      </w:r>
      <w:r w:rsidR="00FA3E0D" w:rsidRPr="00FA3E0D">
        <w:rPr>
          <w:rFonts w:eastAsiaTheme="minorEastAsia"/>
          <w:sz w:val="28"/>
          <w:szCs w:val="28"/>
        </w:rPr>
        <w:t xml:space="preserve">лавы </w:t>
      </w:r>
      <w:r w:rsidR="00354819" w:rsidRP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FA3E0D" w:rsidRPr="00FA3E0D">
        <w:rPr>
          <w:rFonts w:eastAsiaTheme="minorEastAsia"/>
          <w:sz w:val="28"/>
          <w:szCs w:val="28"/>
        </w:rPr>
        <w:t>Горьковского муниципального района Омской обла</w:t>
      </w:r>
      <w:r w:rsidR="00354819">
        <w:rPr>
          <w:rFonts w:eastAsiaTheme="minorEastAsia"/>
          <w:sz w:val="28"/>
          <w:szCs w:val="28"/>
        </w:rPr>
        <w:t>сти от  18.10.2021 г. № 44</w:t>
      </w:r>
      <w:r w:rsidR="00FA3E0D" w:rsidRPr="00FA3E0D">
        <w:rPr>
          <w:rFonts w:eastAsiaTheme="minorEastAsia"/>
          <w:sz w:val="28"/>
          <w:szCs w:val="28"/>
        </w:rPr>
        <w:t xml:space="preserve"> «Об утверждении </w:t>
      </w:r>
      <w:proofErr w:type="gramStart"/>
      <w:r w:rsidR="00FA3E0D" w:rsidRPr="00FA3E0D">
        <w:rPr>
          <w:rFonts w:eastAsiaTheme="minorEastAsia"/>
          <w:sz w:val="28"/>
          <w:szCs w:val="28"/>
        </w:rPr>
        <w:t xml:space="preserve">перечня главных администраторов </w:t>
      </w:r>
      <w:r w:rsidR="00FA3E0D">
        <w:rPr>
          <w:rFonts w:eastAsiaTheme="minorEastAsia"/>
          <w:sz w:val="28"/>
          <w:szCs w:val="28"/>
        </w:rPr>
        <w:t>источников финансирования дефицита</w:t>
      </w:r>
      <w:proofErr w:type="gramEnd"/>
      <w:r w:rsidR="00FA3E0D">
        <w:rPr>
          <w:rFonts w:eastAsiaTheme="minorEastAsia"/>
          <w:sz w:val="28"/>
          <w:szCs w:val="28"/>
        </w:rPr>
        <w:t xml:space="preserve"> </w:t>
      </w:r>
      <w:r w:rsidR="00FA3E0D" w:rsidRPr="00FA3E0D">
        <w:rPr>
          <w:rFonts w:eastAsiaTheme="minorEastAsia"/>
          <w:sz w:val="28"/>
          <w:szCs w:val="28"/>
        </w:rPr>
        <w:t xml:space="preserve"> бюджета</w:t>
      </w:r>
      <w:r w:rsidR="00354819" w:rsidRP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="00FA3E0D" w:rsidRPr="00FA3E0D">
        <w:rPr>
          <w:rFonts w:eastAsiaTheme="minorEastAsia"/>
          <w:sz w:val="28"/>
          <w:szCs w:val="28"/>
        </w:rPr>
        <w:t>Горьковского муниципального района Омской области на 2022 год и на плановый период 2023 и 2024 годов»</w:t>
      </w:r>
      <w:r w:rsidR="0060414E">
        <w:rPr>
          <w:rFonts w:eastAsiaTheme="minorEastAsia"/>
          <w:sz w:val="28"/>
          <w:szCs w:val="28"/>
        </w:rPr>
        <w:t>.</w:t>
      </w:r>
    </w:p>
    <w:bookmarkEnd w:id="2"/>
    <w:p w:rsidR="0060414E" w:rsidRPr="00D87854" w:rsidRDefault="00623243" w:rsidP="006232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="001F354A">
        <w:rPr>
          <w:rFonts w:eastAsiaTheme="minorEastAsia"/>
          <w:sz w:val="28"/>
          <w:szCs w:val="28"/>
        </w:rPr>
        <w:t>Администрации</w:t>
      </w:r>
      <w:r w:rsidR="003A4558">
        <w:rPr>
          <w:rFonts w:eastAsiaTheme="minorEastAsia"/>
          <w:sz w:val="28"/>
          <w:szCs w:val="28"/>
        </w:rPr>
        <w:t xml:space="preserve"> </w:t>
      </w:r>
      <w:proofErr w:type="spellStart"/>
      <w:r w:rsidR="00354819" w:rsidRPr="00354819">
        <w:rPr>
          <w:rFonts w:eastAsiaTheme="minorEastAsia"/>
          <w:sz w:val="28"/>
          <w:szCs w:val="28"/>
        </w:rPr>
        <w:t>Астыровского</w:t>
      </w:r>
      <w:proofErr w:type="spellEnd"/>
      <w:r w:rsidR="00354819" w:rsidRPr="00354819">
        <w:rPr>
          <w:rFonts w:eastAsiaTheme="minorEastAsia"/>
          <w:sz w:val="28"/>
          <w:szCs w:val="28"/>
        </w:rPr>
        <w:t xml:space="preserve"> сельского поселения </w:t>
      </w:r>
      <w:r w:rsidRPr="00623243">
        <w:rPr>
          <w:rFonts w:eastAsiaTheme="minorEastAsia"/>
          <w:sz w:val="28"/>
          <w:szCs w:val="28"/>
        </w:rPr>
        <w:t xml:space="preserve">Горьковского муниципального района Омской области </w:t>
      </w:r>
      <w:proofErr w:type="gramStart"/>
      <w:r w:rsidRPr="00623243">
        <w:rPr>
          <w:rFonts w:eastAsiaTheme="minorEastAsia"/>
          <w:sz w:val="28"/>
          <w:szCs w:val="28"/>
        </w:rPr>
        <w:t>разместить</w:t>
      </w:r>
      <w:proofErr w:type="gramEnd"/>
      <w:r w:rsidRPr="00623243">
        <w:rPr>
          <w:rFonts w:eastAsiaTheme="minorEastAsia"/>
          <w:sz w:val="28"/>
          <w:szCs w:val="28"/>
        </w:rPr>
        <w:t xml:space="preserve"> настоящее постановление на сайте </w:t>
      </w:r>
      <w:r w:rsidR="00354819" w:rsidRPr="00354819">
        <w:rPr>
          <w:rFonts w:eastAsiaTheme="minorEastAsia"/>
          <w:sz w:val="28"/>
          <w:szCs w:val="28"/>
        </w:rPr>
        <w:t xml:space="preserve">Астыровского сельского поселения </w:t>
      </w:r>
      <w:r w:rsidRPr="00623243">
        <w:rPr>
          <w:rFonts w:eastAsiaTheme="minorEastAsia"/>
          <w:sz w:val="28"/>
          <w:szCs w:val="28"/>
        </w:rPr>
        <w:t>Горьковского муниципального района Омской области в сети «Интернет.</w:t>
      </w:r>
    </w:p>
    <w:p w:rsidR="0060414E" w:rsidRPr="00D87854" w:rsidRDefault="00623243" w:rsidP="0060414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5</w:t>
      </w:r>
      <w:r w:rsidR="0060414E" w:rsidRPr="00D87854">
        <w:rPr>
          <w:rFonts w:eastAsiaTheme="minorEastAsia"/>
          <w:sz w:val="28"/>
          <w:szCs w:val="28"/>
        </w:rPr>
        <w:t>. Контроль за исполнением настоящего постановления оставляю за собой.</w:t>
      </w:r>
    </w:p>
    <w:p w:rsidR="00437437" w:rsidRDefault="00437437" w:rsidP="007E007F">
      <w:pPr>
        <w:widowControl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/>
          <w:sz w:val="28"/>
          <w:szCs w:val="28"/>
        </w:rPr>
      </w:pPr>
    </w:p>
    <w:p w:rsidR="003A4558" w:rsidRDefault="003A4558" w:rsidP="007E007F">
      <w:pPr>
        <w:contextualSpacing/>
        <w:jc w:val="both"/>
        <w:rPr>
          <w:rFonts w:eastAsiaTheme="minorEastAsia"/>
          <w:sz w:val="28"/>
          <w:szCs w:val="28"/>
        </w:rPr>
      </w:pPr>
    </w:p>
    <w:p w:rsidR="00354819" w:rsidRDefault="007E007F" w:rsidP="007E007F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proofErr w:type="spellStart"/>
      <w:r w:rsidR="00354819" w:rsidRPr="00354819">
        <w:rPr>
          <w:rFonts w:eastAsia="Calibri"/>
          <w:sz w:val="28"/>
          <w:szCs w:val="28"/>
        </w:rPr>
        <w:t>Астыровского</w:t>
      </w:r>
      <w:proofErr w:type="spellEnd"/>
      <w:r w:rsidR="00354819" w:rsidRPr="00354819">
        <w:rPr>
          <w:rFonts w:eastAsia="Calibri"/>
          <w:sz w:val="28"/>
          <w:szCs w:val="28"/>
        </w:rPr>
        <w:t xml:space="preserve"> </w:t>
      </w:r>
    </w:p>
    <w:p w:rsidR="00FA3E0D" w:rsidRPr="007E007F" w:rsidRDefault="00354819" w:rsidP="00354819">
      <w:pPr>
        <w:contextualSpacing/>
        <w:jc w:val="both"/>
        <w:rPr>
          <w:sz w:val="24"/>
          <w:szCs w:val="24"/>
        </w:rPr>
      </w:pPr>
      <w:r w:rsidRPr="00354819">
        <w:rPr>
          <w:rFonts w:eastAsia="Calibri"/>
          <w:sz w:val="28"/>
          <w:szCs w:val="28"/>
        </w:rP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4558">
        <w:t xml:space="preserve">        </w:t>
      </w:r>
      <w:r>
        <w:rPr>
          <w:rFonts w:eastAsia="Calibri"/>
          <w:sz w:val="28"/>
          <w:szCs w:val="28"/>
        </w:rPr>
        <w:t>А.И. Усачев</w:t>
      </w: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A4558" w:rsidRDefault="003A4558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A4558" w:rsidRDefault="003A4558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007F" w:rsidRDefault="0060414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1 </w:t>
      </w:r>
    </w:p>
    <w:p w:rsidR="003A4558" w:rsidRDefault="0060414E" w:rsidP="003A4558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3A4558">
        <w:rPr>
          <w:rFonts w:eastAsiaTheme="minorEastAsia"/>
          <w:sz w:val="28"/>
          <w:szCs w:val="28"/>
        </w:rPr>
        <w:t xml:space="preserve"> </w:t>
      </w:r>
      <w:r w:rsidR="00354819">
        <w:rPr>
          <w:rFonts w:eastAsiaTheme="minorEastAsia"/>
          <w:sz w:val="28"/>
          <w:szCs w:val="28"/>
        </w:rPr>
        <w:t>г</w:t>
      </w:r>
      <w:r w:rsidRPr="00CE5E2E">
        <w:rPr>
          <w:rFonts w:eastAsiaTheme="minorEastAsia"/>
          <w:sz w:val="28"/>
          <w:szCs w:val="28"/>
        </w:rPr>
        <w:t>лавы</w:t>
      </w:r>
      <w:r w:rsidR="00354819">
        <w:rPr>
          <w:rFonts w:eastAsiaTheme="minorEastAsia"/>
          <w:sz w:val="28"/>
          <w:szCs w:val="28"/>
        </w:rPr>
        <w:t xml:space="preserve"> </w:t>
      </w:r>
    </w:p>
    <w:p w:rsidR="003A4558" w:rsidRDefault="00354819" w:rsidP="003A4558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Астыровского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</w:t>
      </w:r>
    </w:p>
    <w:p w:rsidR="003A4558" w:rsidRDefault="003A4558" w:rsidP="003A4558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60414E" w:rsidRPr="00CE5E2E" w:rsidRDefault="003A4558" w:rsidP="003A4558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60414E" w:rsidRPr="00CE5E2E">
        <w:rPr>
          <w:rFonts w:eastAsiaTheme="minorEastAsia"/>
          <w:sz w:val="28"/>
          <w:szCs w:val="28"/>
        </w:rPr>
        <w:t xml:space="preserve">от </w:t>
      </w:r>
      <w:r w:rsidR="004B7DD1">
        <w:rPr>
          <w:rFonts w:eastAsiaTheme="minorEastAsia"/>
          <w:sz w:val="28"/>
          <w:szCs w:val="28"/>
        </w:rPr>
        <w:t>14</w:t>
      </w:r>
      <w:r>
        <w:rPr>
          <w:rFonts w:eastAsiaTheme="minorEastAsia"/>
          <w:sz w:val="28"/>
          <w:szCs w:val="28"/>
        </w:rPr>
        <w:t xml:space="preserve">.02.2022 </w:t>
      </w:r>
      <w:r w:rsidR="0060414E" w:rsidRPr="00CE5E2E">
        <w:rPr>
          <w:rFonts w:eastAsiaTheme="minorEastAsia"/>
          <w:sz w:val="28"/>
          <w:szCs w:val="28"/>
        </w:rPr>
        <w:t xml:space="preserve"> № </w:t>
      </w:r>
      <w:r w:rsidR="00DD43CF">
        <w:rPr>
          <w:rFonts w:eastAsiaTheme="minorEastAsia"/>
          <w:sz w:val="28"/>
          <w:szCs w:val="28"/>
        </w:rPr>
        <w:t>10</w:t>
      </w:r>
    </w:p>
    <w:p w:rsidR="0060414E" w:rsidRPr="00CE5E2E" w:rsidRDefault="0060414E" w:rsidP="0060414E">
      <w:pPr>
        <w:widowControl w:val="0"/>
        <w:autoSpaceDE w:val="0"/>
        <w:autoSpaceDN w:val="0"/>
        <w:adjustRightInd w:val="0"/>
        <w:ind w:left="6096"/>
        <w:jc w:val="both"/>
        <w:rPr>
          <w:rFonts w:eastAsiaTheme="minorEastAsia"/>
          <w:sz w:val="28"/>
          <w:szCs w:val="28"/>
        </w:rPr>
      </w:pPr>
    </w:p>
    <w:p w:rsidR="0060414E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/>
          <w:bCs/>
          <w:sz w:val="28"/>
          <w:szCs w:val="28"/>
        </w:rPr>
      </w:pPr>
      <w:bookmarkStart w:id="3" w:name="Par32"/>
      <w:bookmarkEnd w:id="3"/>
    </w:p>
    <w:p w:rsidR="0060414E" w:rsidRPr="00682527" w:rsidRDefault="0060414E" w:rsidP="00682527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bCs/>
          <w:sz w:val="28"/>
          <w:szCs w:val="28"/>
        </w:rPr>
      </w:pPr>
      <w:r w:rsidRPr="00682527">
        <w:rPr>
          <w:rFonts w:eastAsiaTheme="minorEastAsia"/>
          <w:bCs/>
          <w:sz w:val="28"/>
          <w:szCs w:val="28"/>
        </w:rPr>
        <w:t>П</w:t>
      </w:r>
      <w:r w:rsidR="007E007F" w:rsidRPr="00682527">
        <w:rPr>
          <w:rFonts w:eastAsiaTheme="minorEastAsia"/>
          <w:bCs/>
          <w:sz w:val="28"/>
          <w:szCs w:val="28"/>
        </w:rPr>
        <w:t>орядокосуществления бюджетных полномочийглавных администраторов доходовбюджетовбюджетной системы</w:t>
      </w:r>
      <w:r w:rsidRPr="00682527">
        <w:rPr>
          <w:rFonts w:eastAsiaTheme="minorEastAsia"/>
          <w:bCs/>
          <w:sz w:val="28"/>
          <w:szCs w:val="28"/>
        </w:rPr>
        <w:t xml:space="preserve"> Р</w:t>
      </w:r>
      <w:r w:rsidR="007E007F" w:rsidRPr="00682527">
        <w:rPr>
          <w:rFonts w:eastAsiaTheme="minorEastAsia"/>
          <w:bCs/>
          <w:sz w:val="28"/>
          <w:szCs w:val="28"/>
        </w:rPr>
        <w:t>оссийской</w:t>
      </w:r>
      <w:r w:rsidRPr="00682527">
        <w:rPr>
          <w:rFonts w:eastAsiaTheme="minorEastAsia"/>
          <w:bCs/>
          <w:sz w:val="28"/>
          <w:szCs w:val="28"/>
        </w:rPr>
        <w:t xml:space="preserve"> Ф</w:t>
      </w:r>
      <w:r w:rsidR="007E007F" w:rsidRPr="00682527">
        <w:rPr>
          <w:rFonts w:eastAsiaTheme="minorEastAsia"/>
          <w:bCs/>
          <w:sz w:val="28"/>
          <w:szCs w:val="28"/>
        </w:rPr>
        <w:t>едерации</w:t>
      </w:r>
      <w:r w:rsidRPr="00682527">
        <w:rPr>
          <w:rFonts w:eastAsiaTheme="minorEastAsia"/>
          <w:bCs/>
          <w:sz w:val="28"/>
          <w:szCs w:val="28"/>
        </w:rPr>
        <w:t xml:space="preserve">, </w:t>
      </w:r>
      <w:r w:rsidR="007E007F" w:rsidRPr="00682527">
        <w:rPr>
          <w:rFonts w:eastAsiaTheme="minorEastAsia"/>
          <w:bCs/>
          <w:sz w:val="28"/>
          <w:szCs w:val="28"/>
        </w:rPr>
        <w:t>являющихсяорганами местного самоуправления</w:t>
      </w:r>
      <w:r w:rsidR="001F354A">
        <w:rPr>
          <w:rFonts w:eastAsiaTheme="minorEastAsia"/>
          <w:bCs/>
          <w:sz w:val="28"/>
          <w:szCs w:val="28"/>
        </w:rPr>
        <w:t>администрации</w:t>
      </w:r>
      <w:r w:rsidR="00354819">
        <w:rPr>
          <w:rFonts w:eastAsiaTheme="minorEastAsia"/>
          <w:bCs/>
          <w:sz w:val="28"/>
          <w:szCs w:val="28"/>
        </w:rPr>
        <w:t xml:space="preserve"> Астыровского сельского поселения</w:t>
      </w:r>
      <w:r w:rsidR="007E007F" w:rsidRPr="00682527">
        <w:rPr>
          <w:rFonts w:eastAsiaTheme="minorEastAsia"/>
          <w:bCs/>
          <w:sz w:val="28"/>
          <w:szCs w:val="28"/>
        </w:rPr>
        <w:t>Горьковского муниципального района</w:t>
      </w:r>
      <w:r w:rsidRPr="00682527">
        <w:rPr>
          <w:rFonts w:eastAsiaTheme="minorEastAsia"/>
          <w:bCs/>
          <w:sz w:val="28"/>
          <w:szCs w:val="28"/>
        </w:rPr>
        <w:t xml:space="preserve"> О</w:t>
      </w:r>
      <w:r w:rsidR="007E007F" w:rsidRPr="00682527">
        <w:rPr>
          <w:rFonts w:eastAsiaTheme="minorEastAsia"/>
          <w:bCs/>
          <w:sz w:val="28"/>
          <w:szCs w:val="28"/>
        </w:rPr>
        <w:t>мской области и (или</w:t>
      </w:r>
      <w:proofErr w:type="gramStart"/>
      <w:r w:rsidR="007E007F" w:rsidRPr="00682527">
        <w:rPr>
          <w:rFonts w:eastAsiaTheme="minorEastAsia"/>
          <w:bCs/>
          <w:sz w:val="28"/>
          <w:szCs w:val="28"/>
        </w:rPr>
        <w:t>)</w:t>
      </w:r>
      <w:r w:rsidR="00682527" w:rsidRPr="00682527">
        <w:rPr>
          <w:rFonts w:eastAsiaTheme="minorEastAsia"/>
          <w:bCs/>
          <w:sz w:val="28"/>
          <w:szCs w:val="28"/>
        </w:rPr>
        <w:t>н</w:t>
      </w:r>
      <w:proofErr w:type="gramEnd"/>
      <w:r w:rsidR="00682527" w:rsidRPr="00682527">
        <w:rPr>
          <w:rFonts w:eastAsiaTheme="minorEastAsia"/>
          <w:bCs/>
          <w:sz w:val="28"/>
          <w:szCs w:val="28"/>
        </w:rPr>
        <w:t>аходящимисяв их ведении казенными учреждениями</w:t>
      </w:r>
    </w:p>
    <w:p w:rsidR="0060414E" w:rsidRPr="00CE5E2E" w:rsidRDefault="0060414E" w:rsidP="0060414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0414E" w:rsidRPr="00CE5E2E" w:rsidRDefault="0060414E" w:rsidP="0060414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1.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</w:t>
      </w:r>
      <w:bookmarkStart w:id="4" w:name="_Hlk89766665"/>
      <w:r w:rsidR="00437437">
        <w:rPr>
          <w:rFonts w:eastAsiaTheme="minorEastAsia"/>
          <w:sz w:val="28"/>
          <w:szCs w:val="28"/>
        </w:rPr>
        <w:t xml:space="preserve"> Горьковского </w:t>
      </w:r>
      <w:r w:rsidRPr="00CE5E2E">
        <w:rPr>
          <w:rFonts w:eastAsiaTheme="minorEastAsia"/>
          <w:sz w:val="28"/>
          <w:szCs w:val="28"/>
        </w:rPr>
        <w:t xml:space="preserve">муниципального района </w:t>
      </w:r>
      <w:bookmarkEnd w:id="4"/>
      <w:r w:rsidRPr="00CE5E2E">
        <w:rPr>
          <w:rFonts w:eastAsiaTheme="minorEastAsia"/>
          <w:sz w:val="28"/>
          <w:szCs w:val="28"/>
        </w:rPr>
        <w:t>и (или) находящимися в их ведении казенными учреждениями (далее - главные администраторы доходов).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2. Главные администраторы доходов осуществляют следующие бюджетные полномочия: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1) формируют и утверждают перечень администраторов доходов бюджетов;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2) определяют порядок осуществления бюджетных полномочий администраторов доходов;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3) утверждают методику прогнозирования поступлений доходов в бюджеты бюджетной системы Российской Федерации в соответствии с общими требованиями к такой методике, установленными Правительством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4) формируют и представляют в </w:t>
      </w:r>
      <w:r w:rsidR="001F354A">
        <w:rPr>
          <w:rFonts w:eastAsiaTheme="minorEastAsia"/>
          <w:sz w:val="28"/>
          <w:szCs w:val="28"/>
        </w:rPr>
        <w:t>Комитет финансов и контроля</w:t>
      </w:r>
      <w:r w:rsidRPr="00354819">
        <w:rPr>
          <w:rFonts w:eastAsiaTheme="minorEastAsia"/>
          <w:sz w:val="28"/>
          <w:szCs w:val="28"/>
        </w:rPr>
        <w:t xml:space="preserve"> Горьковского муниципального района Омской области (далее – </w:t>
      </w:r>
      <w:r w:rsidR="001F354A" w:rsidRPr="001F354A">
        <w:rPr>
          <w:rFonts w:eastAsiaTheme="minorEastAsia"/>
          <w:sz w:val="28"/>
          <w:szCs w:val="28"/>
        </w:rPr>
        <w:t>Комитет финансов и контроля</w:t>
      </w:r>
      <w:r w:rsidRPr="00354819">
        <w:rPr>
          <w:rFonts w:eastAsiaTheme="minorEastAsia"/>
          <w:sz w:val="28"/>
          <w:szCs w:val="28"/>
        </w:rPr>
        <w:t>):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сведения, необходимые для составления проекта бюджета с обоснованиями и расчетами;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предложения о внесении изменений в решение о бюджете;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сведения, необходимые для составления и ведения кассового плана;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прогноз поступления доходов бюджета;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аналитические материалы по исполнению бюджета по доходам;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5) формируют и представляют в </w:t>
      </w:r>
      <w:r w:rsidR="001F354A" w:rsidRPr="001F354A">
        <w:rPr>
          <w:rFonts w:eastAsiaTheme="minorEastAsia"/>
          <w:sz w:val="28"/>
          <w:szCs w:val="28"/>
        </w:rPr>
        <w:t>Комитет финансов и контроля</w:t>
      </w:r>
      <w:r w:rsidRPr="00354819">
        <w:rPr>
          <w:rFonts w:eastAsiaTheme="minorEastAsia"/>
          <w:sz w:val="28"/>
          <w:szCs w:val="28"/>
        </w:rPr>
        <w:t xml:space="preserve"> отчетность главного администратора доходов в порядке, установленном законодательством;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6)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lastRenderedPageBreak/>
        <w:t>7) определяют порядок принятия решений о признании безнадежной к взысканию задолженности по платежам в бюджеты бюджетной системы Российской Федерации в соответствии с общими требованиями, установленными Правительством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8) 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9)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354819">
        <w:rPr>
          <w:rFonts w:eastAsiaTheme="minorEastAsia"/>
          <w:sz w:val="28"/>
          <w:szCs w:val="28"/>
        </w:rPr>
        <w:t xml:space="preserve">10) принимают (при передаче в соответствии с законодательством Российской Федерации осуществления отдельных государственных полномочий Омской области </w:t>
      </w:r>
      <w:r w:rsidR="001F354A">
        <w:rPr>
          <w:rFonts w:eastAsiaTheme="minorEastAsia"/>
          <w:sz w:val="28"/>
          <w:szCs w:val="28"/>
        </w:rPr>
        <w:t>администрации</w:t>
      </w:r>
      <w:r w:rsidRPr="00354819">
        <w:rPr>
          <w:rFonts w:eastAsiaTheme="minorEastAsia"/>
          <w:sz w:val="28"/>
          <w:szCs w:val="28"/>
        </w:rPr>
        <w:t xml:space="preserve"> Астыровского сельского поселения) правовые акты, устанавливающие перечень </w:t>
      </w:r>
      <w:r w:rsidR="001F354A">
        <w:rPr>
          <w:rFonts w:eastAsiaTheme="minorEastAsia"/>
          <w:sz w:val="28"/>
          <w:szCs w:val="28"/>
        </w:rPr>
        <w:t>администрации</w:t>
      </w:r>
      <w:r w:rsidRPr="00354819">
        <w:rPr>
          <w:rFonts w:eastAsiaTheme="minorEastAsia"/>
          <w:sz w:val="28"/>
          <w:szCs w:val="28"/>
        </w:rPr>
        <w:t xml:space="preserve"> Астыровского сельского поселения, осуществляющих переданные государственные полномочия Омской области, и закрепляющие за ними соответствующие источники доходов бюджетов бюджетной системы Российской Федерации, а также определяющие порядок администрирования указанными органами доходов бюджетов бюджетной системы Российской Федерации до</w:t>
      </w:r>
      <w:proofErr w:type="gramEnd"/>
      <w:r w:rsidRPr="00354819">
        <w:rPr>
          <w:rFonts w:eastAsiaTheme="minorEastAsia"/>
          <w:sz w:val="28"/>
          <w:szCs w:val="28"/>
        </w:rPr>
        <w:t xml:space="preserve"> начала очередного финансового года.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3. Бюджетные полномочия, установленные пунктом 2 настоящего Порядка, в отношении доходов местных бюджетов согласно перечню, предусмотренному приложением к настоящему Порядку, осуществляются главными администраторами доходов бюджета поселения.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4. Порядок осуществления бюджетных полномочий администраторов доходов, указанный в подпункте 2 пункта 2 настоящего Порядка, должен содержать следующие положения: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1) закрепление </w:t>
      </w:r>
      <w:proofErr w:type="gramStart"/>
      <w:r w:rsidRPr="00354819">
        <w:rPr>
          <w:rFonts w:eastAsiaTheme="minorEastAsia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354819">
        <w:rPr>
          <w:rFonts w:eastAsiaTheme="minorEastAsia"/>
          <w:sz w:val="28"/>
          <w:szCs w:val="28"/>
        </w:rPr>
        <w:t xml:space="preserve"> за администраторами доходов с указанием кодов видов (подвидов) доходов классификации доходов бюджетов Российской Федерации и нормативных правовых актов, являющихся основанием для администрирования соответствующего вида платежа;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2) наделение администраторов доходов в </w:t>
      </w:r>
      <w:proofErr w:type="gramStart"/>
      <w:r w:rsidRPr="00354819">
        <w:rPr>
          <w:rFonts w:eastAsiaTheme="minorEastAsia"/>
          <w:sz w:val="28"/>
          <w:szCs w:val="28"/>
        </w:rPr>
        <w:t>отношении</w:t>
      </w:r>
      <w:proofErr w:type="gramEnd"/>
      <w:r w:rsidRPr="00354819">
        <w:rPr>
          <w:rFonts w:eastAsiaTheme="minorEastAsia"/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- начисление, учет и </w:t>
      </w:r>
      <w:proofErr w:type="gramStart"/>
      <w:r w:rsidRPr="00354819">
        <w:rPr>
          <w:rFonts w:eastAsiaTheme="minorEastAsia"/>
          <w:sz w:val="28"/>
          <w:szCs w:val="28"/>
        </w:rPr>
        <w:t>контроль за</w:t>
      </w:r>
      <w:proofErr w:type="gramEnd"/>
      <w:r w:rsidRPr="00354819">
        <w:rPr>
          <w:rFonts w:eastAsiaTheme="minorEastAsia"/>
          <w:sz w:val="28"/>
          <w:szCs w:val="28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взыскание задолженности по платежам в бюджеты бюджетной системы Российской Федерации, пеней и штрафов;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- принятие решений о возврате излишне уплаченных (взысканных) платежей в бюджеты бюджетной системы Российской Федерации, пеней и штрафов, а также процентов за несвоевременное осуществление такого </w:t>
      </w:r>
      <w:r w:rsidRPr="00354819">
        <w:rPr>
          <w:rFonts w:eastAsiaTheme="minorEastAsia"/>
          <w:sz w:val="28"/>
          <w:szCs w:val="28"/>
        </w:rPr>
        <w:lastRenderedPageBreak/>
        <w:t>возврата и процентов, начисленных на излишне взысканные суммы, в соответствии с законодательством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354819">
        <w:rPr>
          <w:rFonts w:eastAsiaTheme="minorEastAsia"/>
          <w:sz w:val="28"/>
          <w:szCs w:val="28"/>
        </w:rPr>
        <w:t>- 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</w:t>
      </w:r>
      <w:proofErr w:type="gramEnd"/>
      <w:r w:rsidRPr="00354819">
        <w:rPr>
          <w:rFonts w:eastAsiaTheme="minorEastAsia"/>
          <w:sz w:val="28"/>
          <w:szCs w:val="28"/>
        </w:rPr>
        <w:t xml:space="preserve"> законодательством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принятие решения о признании безнадежной к взысканию задолженности по платежам в бюджеты бюджетной системы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бюджетной системы Российской Федерации или указание нормативных правовых актов Российской Федерации, регулирующих данные вопросы;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4) определение порядка и сроков сверки данных бюджетного учета администрируемых доходов бюджетов бюджетной системы Российской Федерации в соответствии с нормативными правовыми актами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5)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6) иные положения, необходимые для реализации полномочий администратора доходов.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5. В отношении бюджета поселения формы предоставляемых главными администраторами доходов документов, указанных в подпункте 4 пункта 2 настоящего Порядка, устанавливаются </w:t>
      </w:r>
      <w:r w:rsidR="00DF07FB">
        <w:rPr>
          <w:rFonts w:eastAsiaTheme="minorEastAsia"/>
          <w:sz w:val="28"/>
          <w:szCs w:val="28"/>
        </w:rPr>
        <w:t>Комитетом финансов и контроля</w:t>
      </w:r>
      <w:r w:rsidRPr="00354819">
        <w:rPr>
          <w:rFonts w:eastAsiaTheme="minorEastAsia"/>
          <w:sz w:val="28"/>
          <w:szCs w:val="28"/>
        </w:rPr>
        <w:t>.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6. Главные администраторы доходов доводят до </w:t>
      </w:r>
      <w:r w:rsidR="001F354A">
        <w:rPr>
          <w:rFonts w:eastAsiaTheme="minorEastAsia"/>
          <w:sz w:val="28"/>
          <w:szCs w:val="28"/>
        </w:rPr>
        <w:t>Комитета финансов и контроля</w:t>
      </w:r>
      <w:r w:rsidRPr="00354819">
        <w:rPr>
          <w:rFonts w:eastAsiaTheme="minorEastAsia"/>
          <w:sz w:val="28"/>
          <w:szCs w:val="28"/>
        </w:rPr>
        <w:t xml:space="preserve"> информацию об изменении состава и (или) функций главных </w:t>
      </w:r>
      <w:r w:rsidRPr="00354819">
        <w:rPr>
          <w:rFonts w:eastAsiaTheme="minorEastAsia"/>
          <w:sz w:val="28"/>
          <w:szCs w:val="28"/>
        </w:rPr>
        <w:lastRenderedPageBreak/>
        <w:t>администраторов доходов не позднее 5 рабочих дней после принятия соответствующих нормативных правовых актов.</w:t>
      </w:r>
    </w:p>
    <w:p w:rsidR="0060414E" w:rsidRPr="00CE5E2E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"/>
          <w:szCs w:val="2"/>
        </w:rPr>
      </w:pPr>
      <w:r w:rsidRPr="00354819">
        <w:rPr>
          <w:rFonts w:eastAsiaTheme="minorEastAsia"/>
          <w:sz w:val="28"/>
          <w:szCs w:val="28"/>
        </w:rPr>
        <w:t xml:space="preserve">      7. Администрация  Астыровского сельского поселения, реализующ</w:t>
      </w:r>
      <w:r w:rsidR="00DF07FB">
        <w:rPr>
          <w:rFonts w:eastAsiaTheme="minorEastAsia"/>
          <w:sz w:val="28"/>
          <w:szCs w:val="28"/>
        </w:rPr>
        <w:t>ая</w:t>
      </w:r>
      <w:bookmarkStart w:id="5" w:name="_GoBack"/>
      <w:bookmarkEnd w:id="5"/>
      <w:r w:rsidRPr="00354819">
        <w:rPr>
          <w:rFonts w:eastAsiaTheme="minorEastAsia"/>
          <w:sz w:val="28"/>
          <w:szCs w:val="28"/>
        </w:rPr>
        <w:t xml:space="preserve"> переданные государственные полномочия Омской области, осуществляет администрирование доходов бюджетов бюджетной системы Российской Федерации в соответствии с правовым актом, предусмотренным подпунктом 10 пункта 2 настоящего Порядка.</w:t>
      </w:r>
      <w:r w:rsidR="0060414E" w:rsidRPr="00CE5E2E">
        <w:rPr>
          <w:rFonts w:eastAsiaTheme="minorEastAsia"/>
          <w:sz w:val="24"/>
          <w:szCs w:val="24"/>
        </w:rPr>
        <w:br w:type="page"/>
      </w: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2 </w:t>
      </w:r>
    </w:p>
    <w:p w:rsidR="003A4558" w:rsidRDefault="00682527" w:rsidP="003A4558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354819">
        <w:rPr>
          <w:rFonts w:eastAsiaTheme="minorEastAsia"/>
          <w:sz w:val="28"/>
          <w:szCs w:val="28"/>
        </w:rPr>
        <w:t xml:space="preserve"> г</w:t>
      </w:r>
      <w:r w:rsidR="003A4558">
        <w:rPr>
          <w:rFonts w:eastAsiaTheme="minorEastAsia"/>
          <w:sz w:val="28"/>
          <w:szCs w:val="28"/>
        </w:rPr>
        <w:t xml:space="preserve">лавы </w:t>
      </w:r>
    </w:p>
    <w:p w:rsidR="003A4558" w:rsidRDefault="00354819" w:rsidP="003A4558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Астыровского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 </w:t>
      </w:r>
    </w:p>
    <w:p w:rsidR="00682527" w:rsidRDefault="00682527" w:rsidP="003A4558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3A4558" w:rsidRPr="00CE5E2E" w:rsidRDefault="003A4558" w:rsidP="003A4558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4B7DD1">
        <w:rPr>
          <w:rFonts w:eastAsiaTheme="minorEastAsia"/>
          <w:sz w:val="28"/>
          <w:szCs w:val="28"/>
        </w:rPr>
        <w:t>14</w:t>
      </w:r>
      <w:r>
        <w:rPr>
          <w:rFonts w:eastAsiaTheme="minorEastAsia"/>
          <w:sz w:val="28"/>
          <w:szCs w:val="28"/>
        </w:rPr>
        <w:t xml:space="preserve">.02.2022 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DD43CF">
        <w:rPr>
          <w:rFonts w:eastAsiaTheme="minorEastAsia"/>
          <w:sz w:val="28"/>
          <w:szCs w:val="28"/>
        </w:rPr>
        <w:t>10</w:t>
      </w:r>
    </w:p>
    <w:p w:rsidR="003A4558" w:rsidRPr="00CE5E2E" w:rsidRDefault="003A4558" w:rsidP="003A4558">
      <w:pPr>
        <w:widowControl w:val="0"/>
        <w:autoSpaceDE w:val="0"/>
        <w:autoSpaceDN w:val="0"/>
        <w:adjustRightInd w:val="0"/>
        <w:ind w:left="6096"/>
        <w:jc w:val="both"/>
        <w:rPr>
          <w:rFonts w:eastAsiaTheme="minorEastAsia"/>
          <w:sz w:val="28"/>
          <w:szCs w:val="28"/>
        </w:rPr>
      </w:pPr>
    </w:p>
    <w:p w:rsidR="0060414E" w:rsidRDefault="0060414E" w:rsidP="006041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82527" w:rsidRPr="003C1A4A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82527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главных администраторов доходов районного бюджета </w:t>
      </w:r>
    </w:p>
    <w:p w:rsidR="00682527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и закр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епляемые за ними виды (подвиды) 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доходов районного бюджета </w:t>
      </w:r>
    </w:p>
    <w:p w:rsidR="00682527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на 2022 год и на плановый период 2023 и 2024 годов</w:t>
      </w:r>
    </w:p>
    <w:p w:rsidR="00682527" w:rsidRDefault="00682527" w:rsidP="00682527"/>
    <w:tbl>
      <w:tblPr>
        <w:tblW w:w="10348" w:type="dxa"/>
        <w:tblInd w:w="-459" w:type="dxa"/>
        <w:tblLayout w:type="fixed"/>
        <w:tblLook w:val="04A0"/>
      </w:tblPr>
      <w:tblGrid>
        <w:gridCol w:w="1149"/>
        <w:gridCol w:w="3677"/>
        <w:gridCol w:w="755"/>
        <w:gridCol w:w="718"/>
        <w:gridCol w:w="630"/>
        <w:gridCol w:w="671"/>
        <w:gridCol w:w="769"/>
        <w:gridCol w:w="987"/>
        <w:gridCol w:w="992"/>
      </w:tblGrid>
      <w:tr w:rsidR="009425F7" w:rsidRPr="00504F51" w:rsidTr="009318EE">
        <w:trPr>
          <w:trHeight w:val="8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Главныйадмини-стратор</w:t>
            </w:r>
            <w:proofErr w:type="spellEnd"/>
            <w:r w:rsidRPr="00504F51">
              <w:rPr>
                <w:sz w:val="22"/>
                <w:szCs w:val="22"/>
              </w:rPr>
              <w:t xml:space="preserve"> доходов местного бюджета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Подвид доходов</w:t>
            </w:r>
          </w:p>
        </w:tc>
      </w:tr>
      <w:tr w:rsidR="009425F7" w:rsidRPr="00504F51" w:rsidTr="009318EE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</w:tr>
      <w:tr w:rsidR="009425F7" w:rsidRPr="00504F51" w:rsidTr="009318EE">
        <w:trPr>
          <w:trHeight w:val="23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Груп-па</w:t>
            </w:r>
            <w:proofErr w:type="spellEnd"/>
            <w:proofErr w:type="gram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Под-груп-па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Ста-тья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ста-  </w:t>
            </w:r>
            <w:proofErr w:type="spellStart"/>
            <w:r w:rsidRPr="00504F51">
              <w:rPr>
                <w:sz w:val="22"/>
                <w:szCs w:val="22"/>
              </w:rPr>
              <w:t>тья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Эл</w:t>
            </w:r>
            <w:proofErr w:type="gramStart"/>
            <w:r w:rsidRPr="00504F51">
              <w:rPr>
                <w:sz w:val="22"/>
                <w:szCs w:val="22"/>
              </w:rPr>
              <w:t>е-</w:t>
            </w:r>
            <w:proofErr w:type="gramEnd"/>
            <w:r w:rsidRPr="00504F51">
              <w:rPr>
                <w:sz w:val="22"/>
                <w:szCs w:val="22"/>
              </w:rPr>
              <w:t xml:space="preserve"> мент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Анали-тиче</w:t>
            </w:r>
            <w:proofErr w:type="gramStart"/>
            <w:r w:rsidRPr="00504F51">
              <w:rPr>
                <w:sz w:val="22"/>
                <w:szCs w:val="22"/>
              </w:rPr>
              <w:t>с</w:t>
            </w:r>
            <w:proofErr w:type="spellEnd"/>
            <w:r w:rsidRPr="00504F51">
              <w:rPr>
                <w:sz w:val="22"/>
                <w:szCs w:val="22"/>
              </w:rPr>
              <w:t>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кая</w:t>
            </w:r>
            <w:proofErr w:type="spellEnd"/>
            <w:r w:rsidRPr="00504F51">
              <w:rPr>
                <w:sz w:val="22"/>
                <w:szCs w:val="22"/>
              </w:rPr>
              <w:t xml:space="preserve"> группа подвида доходов</w:t>
            </w:r>
          </w:p>
        </w:tc>
      </w:tr>
      <w:tr w:rsidR="009425F7" w:rsidRPr="00504F51" w:rsidTr="009318EE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</w:t>
            </w:r>
          </w:p>
        </w:tc>
      </w:tr>
      <w:tr w:rsidR="009425F7" w:rsidRPr="00504F51" w:rsidTr="009318EE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9425F7" w:rsidRPr="00504F51" w:rsidTr="009318EE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425F7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504F51">
              <w:rPr>
                <w:sz w:val="22"/>
                <w:szCs w:val="22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425F7">
        <w:trPr>
          <w:trHeight w:val="29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425F7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182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9425F7" w:rsidRPr="00504F51" w:rsidTr="009318EE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D428D1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7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8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10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11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  <w:p w:rsidR="009425F7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13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14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25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D428D1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9425F7" w:rsidRPr="00504F51" w:rsidRDefault="009425F7" w:rsidP="009318EE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Pr="00D428D1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4C61D3">
        <w:trPr>
          <w:trHeight w:val="2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</w:t>
            </w:r>
            <w:r w:rsidRPr="00504F51">
              <w:rPr>
                <w:sz w:val="22"/>
                <w:szCs w:val="22"/>
              </w:rPr>
              <w:lastRenderedPageBreak/>
              <w:t>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4C61D3">
        <w:trPr>
          <w:trHeight w:val="5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Pr="002E7D01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Pr="002E7D01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Pr="002E7D01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4C61D3" w:rsidRPr="00504F51" w:rsidTr="004C61D3">
        <w:trPr>
          <w:trHeight w:val="6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3" w:rsidRPr="00504F51" w:rsidRDefault="004C61D3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1D3" w:rsidRPr="00504F51" w:rsidRDefault="004C61D3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Администрация Астыровского сельскогопоселения Горьковского муниципального Омской области</w:t>
            </w:r>
          </w:p>
        </w:tc>
        <w:tc>
          <w:tcPr>
            <w:tcW w:w="5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D3" w:rsidRPr="00504F51" w:rsidRDefault="004C61D3" w:rsidP="004C61D3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9425F7" w:rsidRPr="00504F51" w:rsidTr="009318EE">
        <w:trPr>
          <w:trHeight w:val="19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318EE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proofErr w:type="gramStart"/>
            <w:r w:rsidRPr="00504F5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120</w:t>
            </w:r>
          </w:p>
        </w:tc>
      </w:tr>
      <w:tr w:rsidR="009425F7" w:rsidRPr="00504F51" w:rsidTr="009318EE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130</w:t>
            </w:r>
          </w:p>
        </w:tc>
      </w:tr>
      <w:tr w:rsidR="009425F7" w:rsidRPr="00504F51" w:rsidTr="009318EE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430</w:t>
            </w:r>
          </w:p>
        </w:tc>
      </w:tr>
      <w:tr w:rsidR="009425F7" w:rsidRPr="00504F51" w:rsidTr="009318EE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180</w:t>
            </w:r>
          </w:p>
        </w:tc>
      </w:tr>
      <w:tr w:rsidR="009425F7" w:rsidRPr="00504F51" w:rsidTr="009318EE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5F7" w:rsidRPr="00FE4A5A" w:rsidRDefault="009425F7" w:rsidP="009318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2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9318EE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9318EE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9318EE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</w:tbl>
    <w:p w:rsidR="009425F7" w:rsidRDefault="009425F7" w:rsidP="009425F7">
      <w:pPr>
        <w:jc w:val="center"/>
        <w:rPr>
          <w:sz w:val="28"/>
          <w:szCs w:val="28"/>
        </w:rPr>
      </w:pP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3 </w:t>
      </w:r>
    </w:p>
    <w:p w:rsidR="003A4558" w:rsidRDefault="003A4558" w:rsidP="003A4558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 г</w:t>
      </w:r>
      <w:r w:rsidRPr="00CE5E2E">
        <w:rPr>
          <w:rFonts w:eastAsiaTheme="minorEastAsia"/>
          <w:sz w:val="28"/>
          <w:szCs w:val="28"/>
        </w:rPr>
        <w:t>лавы</w:t>
      </w:r>
      <w:r>
        <w:rPr>
          <w:rFonts w:eastAsiaTheme="minorEastAsia"/>
          <w:sz w:val="28"/>
          <w:szCs w:val="28"/>
        </w:rPr>
        <w:t xml:space="preserve"> </w:t>
      </w:r>
    </w:p>
    <w:p w:rsidR="003A4558" w:rsidRDefault="003A4558" w:rsidP="003A4558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Астыровского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</w:t>
      </w:r>
    </w:p>
    <w:p w:rsidR="003A4558" w:rsidRDefault="003A4558" w:rsidP="003A4558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3A4558" w:rsidRPr="00CE5E2E" w:rsidRDefault="003A4558" w:rsidP="003A4558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Pr="00CE5E2E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 xml:space="preserve">15.02.2022 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DD43CF">
        <w:rPr>
          <w:rFonts w:eastAsiaTheme="minorEastAsia"/>
          <w:sz w:val="28"/>
          <w:szCs w:val="28"/>
        </w:rPr>
        <w:t>10</w:t>
      </w:r>
    </w:p>
    <w:p w:rsidR="003A4558" w:rsidRPr="00CE5E2E" w:rsidRDefault="003A4558" w:rsidP="003A4558">
      <w:pPr>
        <w:widowControl w:val="0"/>
        <w:autoSpaceDE w:val="0"/>
        <w:autoSpaceDN w:val="0"/>
        <w:adjustRightInd w:val="0"/>
        <w:ind w:left="6096"/>
        <w:jc w:val="both"/>
        <w:rPr>
          <w:rFonts w:eastAsiaTheme="minorEastAsia"/>
          <w:sz w:val="28"/>
          <w:szCs w:val="28"/>
        </w:rPr>
      </w:pPr>
    </w:p>
    <w:p w:rsidR="0060414E" w:rsidRDefault="0060414E" w:rsidP="0060414E"/>
    <w:p w:rsidR="00682527" w:rsidRPr="00BF28C8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82527" w:rsidRPr="00BF28C8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источников финансирования де</w:t>
      </w:r>
      <w:r>
        <w:rPr>
          <w:rFonts w:ascii="Times New Roman" w:hAnsi="Times New Roman" w:cs="Times New Roman"/>
          <w:b w:val="0"/>
          <w:sz w:val="28"/>
          <w:szCs w:val="28"/>
        </w:rPr>
        <w:t>фицита районного бюджета на 2022 год и на плановый период 2023 и 2024</w:t>
      </w:r>
      <w:r w:rsidRPr="00BF28C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682527" w:rsidRPr="001A094F" w:rsidRDefault="00682527" w:rsidP="00682527"/>
    <w:p w:rsidR="00682527" w:rsidRPr="001A094F" w:rsidRDefault="00682527" w:rsidP="00682527"/>
    <w:p w:rsidR="00CC7770" w:rsidRDefault="004C61D3" w:rsidP="00CC7770">
      <w:pPr>
        <w:jc w:val="center"/>
        <w:rPr>
          <w:sz w:val="28"/>
          <w:szCs w:val="28"/>
        </w:rPr>
      </w:pPr>
      <w:r w:rsidRPr="000F7AFB">
        <w:rPr>
          <w:noProof/>
        </w:rPr>
        <w:drawing>
          <wp:inline distT="0" distB="0" distL="0" distR="0">
            <wp:extent cx="5760085" cy="2693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rPr>
          <w:sz w:val="28"/>
          <w:szCs w:val="28"/>
        </w:rPr>
      </w:pPr>
    </w:p>
    <w:sectPr w:rsidR="00CC7770" w:rsidSect="00FB7E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50DC4"/>
    <w:multiLevelType w:val="hybridMultilevel"/>
    <w:tmpl w:val="E656388C"/>
    <w:lvl w:ilvl="0" w:tplc="569CFF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2DC"/>
    <w:rsid w:val="00052C05"/>
    <w:rsid w:val="00054870"/>
    <w:rsid w:val="0008121F"/>
    <w:rsid w:val="00081DD8"/>
    <w:rsid w:val="000906A1"/>
    <w:rsid w:val="000C3FC9"/>
    <w:rsid w:val="000D5F8E"/>
    <w:rsid w:val="000E259C"/>
    <w:rsid w:val="000F7F1B"/>
    <w:rsid w:val="00100999"/>
    <w:rsid w:val="00120C0C"/>
    <w:rsid w:val="00133FD6"/>
    <w:rsid w:val="001370DA"/>
    <w:rsid w:val="0013716E"/>
    <w:rsid w:val="00141D3B"/>
    <w:rsid w:val="00187865"/>
    <w:rsid w:val="00194ED1"/>
    <w:rsid w:val="001A223B"/>
    <w:rsid w:val="001D1758"/>
    <w:rsid w:val="001D583A"/>
    <w:rsid w:val="001F354A"/>
    <w:rsid w:val="001F5621"/>
    <w:rsid w:val="0021133D"/>
    <w:rsid w:val="002224C6"/>
    <w:rsid w:val="00223B38"/>
    <w:rsid w:val="00280DFB"/>
    <w:rsid w:val="002A161B"/>
    <w:rsid w:val="002A2DBE"/>
    <w:rsid w:val="002E1735"/>
    <w:rsid w:val="002F3938"/>
    <w:rsid w:val="002F3A7F"/>
    <w:rsid w:val="00304556"/>
    <w:rsid w:val="0030504B"/>
    <w:rsid w:val="00315472"/>
    <w:rsid w:val="0031778D"/>
    <w:rsid w:val="00345B58"/>
    <w:rsid w:val="00354819"/>
    <w:rsid w:val="003669BF"/>
    <w:rsid w:val="00372B89"/>
    <w:rsid w:val="00377AEB"/>
    <w:rsid w:val="003959B8"/>
    <w:rsid w:val="003A4558"/>
    <w:rsid w:val="003D1204"/>
    <w:rsid w:val="003F04C5"/>
    <w:rsid w:val="00421140"/>
    <w:rsid w:val="00421AC3"/>
    <w:rsid w:val="00423CD9"/>
    <w:rsid w:val="00437437"/>
    <w:rsid w:val="0045722C"/>
    <w:rsid w:val="00465879"/>
    <w:rsid w:val="0046755C"/>
    <w:rsid w:val="004959C9"/>
    <w:rsid w:val="004B6E07"/>
    <w:rsid w:val="004B7DD1"/>
    <w:rsid w:val="004C5234"/>
    <w:rsid w:val="004C61D3"/>
    <w:rsid w:val="004E6AFB"/>
    <w:rsid w:val="005156E3"/>
    <w:rsid w:val="005359C7"/>
    <w:rsid w:val="005450A4"/>
    <w:rsid w:val="005626F7"/>
    <w:rsid w:val="005A032F"/>
    <w:rsid w:val="005A5F69"/>
    <w:rsid w:val="005C5A82"/>
    <w:rsid w:val="005D5BFE"/>
    <w:rsid w:val="005D6C10"/>
    <w:rsid w:val="00602ECD"/>
    <w:rsid w:val="0060414E"/>
    <w:rsid w:val="00622125"/>
    <w:rsid w:val="00623243"/>
    <w:rsid w:val="00634FCF"/>
    <w:rsid w:val="00642623"/>
    <w:rsid w:val="006432AC"/>
    <w:rsid w:val="006441AA"/>
    <w:rsid w:val="00647D73"/>
    <w:rsid w:val="00661A2B"/>
    <w:rsid w:val="006732DC"/>
    <w:rsid w:val="00674C4E"/>
    <w:rsid w:val="00676A05"/>
    <w:rsid w:val="00682527"/>
    <w:rsid w:val="00687551"/>
    <w:rsid w:val="006B6562"/>
    <w:rsid w:val="006C0D15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7E007F"/>
    <w:rsid w:val="007E0D1D"/>
    <w:rsid w:val="007E798B"/>
    <w:rsid w:val="007F342D"/>
    <w:rsid w:val="008107D7"/>
    <w:rsid w:val="00813FB7"/>
    <w:rsid w:val="0081591D"/>
    <w:rsid w:val="0083684C"/>
    <w:rsid w:val="0084632D"/>
    <w:rsid w:val="008915FD"/>
    <w:rsid w:val="00897683"/>
    <w:rsid w:val="008B36E1"/>
    <w:rsid w:val="00911AA4"/>
    <w:rsid w:val="00920226"/>
    <w:rsid w:val="00934FED"/>
    <w:rsid w:val="009425F7"/>
    <w:rsid w:val="0098709F"/>
    <w:rsid w:val="009A3B5F"/>
    <w:rsid w:val="009A3C69"/>
    <w:rsid w:val="009A6973"/>
    <w:rsid w:val="009C32AC"/>
    <w:rsid w:val="009D325A"/>
    <w:rsid w:val="009F3C39"/>
    <w:rsid w:val="00A44EDE"/>
    <w:rsid w:val="00A468BE"/>
    <w:rsid w:val="00A54AE8"/>
    <w:rsid w:val="00A95854"/>
    <w:rsid w:val="00AB5CE2"/>
    <w:rsid w:val="00AB66C6"/>
    <w:rsid w:val="00AD3EFE"/>
    <w:rsid w:val="00AD73A5"/>
    <w:rsid w:val="00B02BB6"/>
    <w:rsid w:val="00B1328A"/>
    <w:rsid w:val="00B255E0"/>
    <w:rsid w:val="00B43956"/>
    <w:rsid w:val="00B56DD0"/>
    <w:rsid w:val="00B608EF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4A14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0FDB"/>
    <w:rsid w:val="00CC7770"/>
    <w:rsid w:val="00CD7E5B"/>
    <w:rsid w:val="00D226F3"/>
    <w:rsid w:val="00D363FD"/>
    <w:rsid w:val="00D5780D"/>
    <w:rsid w:val="00D6347B"/>
    <w:rsid w:val="00D809E3"/>
    <w:rsid w:val="00DD43CF"/>
    <w:rsid w:val="00DF07FB"/>
    <w:rsid w:val="00DF5834"/>
    <w:rsid w:val="00E03E0B"/>
    <w:rsid w:val="00E457A6"/>
    <w:rsid w:val="00E56E4B"/>
    <w:rsid w:val="00E65772"/>
    <w:rsid w:val="00E82026"/>
    <w:rsid w:val="00E929F2"/>
    <w:rsid w:val="00EC1218"/>
    <w:rsid w:val="00EF0BC1"/>
    <w:rsid w:val="00EF2D27"/>
    <w:rsid w:val="00F07241"/>
    <w:rsid w:val="00F14C11"/>
    <w:rsid w:val="00F15149"/>
    <w:rsid w:val="00F26C11"/>
    <w:rsid w:val="00F26F91"/>
    <w:rsid w:val="00F32688"/>
    <w:rsid w:val="00F63516"/>
    <w:rsid w:val="00F83E02"/>
    <w:rsid w:val="00F93CB3"/>
    <w:rsid w:val="00FA3E0D"/>
    <w:rsid w:val="00FB5138"/>
    <w:rsid w:val="00FB7E8F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C7CA123D8624DA0A0DEFCA36634439BD15EB69767B64C8BD8AAF5E64638002F2247AAF46004BD2F52E719C16844521C96EEE437499283B6i0F" TargetMode="External"/><Relationship Id="rId13" Type="http://schemas.openxmlformats.org/officeDocument/2006/relationships/hyperlink" Target="consultantplus://offline/ref=E151862ABC0B61FE465AEF565356B3A9F99DECD31829FF7BEFD27B0D868B89C64829AC734B1D18736E69497E6D1BAC96DA65161B45B2E1ICk7F" TargetMode="Externa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DCC7CA123D8624DA0A0DEFCA36634439BD15EB69767B64C8BD8AAF5E64638002F2247AAF46907B3250DE20CD03048510089EEFB2B4B90B8i0F" TargetMode="External"/><Relationship Id="rId12" Type="http://schemas.openxmlformats.org/officeDocument/2006/relationships/hyperlink" Target="consultantplus://offline/ref=E151862ABC0B61FE465AEF565356B3A9F99DECD31829FF7BEFD27B0D868B89C64829AC714B14167F316C5C6F3517AF8AC565090747B0IEk2F" TargetMode="External"/><Relationship Id="rId17" Type="http://schemas.openxmlformats.org/officeDocument/2006/relationships/hyperlink" Target="consultantplus://offline/ref=492C3E7FD7D606E14B7B0D82C831157E4834C2E15A70A264CD967FBDAAC0E41C560AD939E0AF0F4972E13D44378124FB4DBE34470DF7BAAFw0m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778A24953FDEA4F024602B753FFC1BCF96395AA2D47604BC9451060CB937883E9F540240FBE66108C5FC4DDF8929B52217140EFC822DBFvClC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CC7CA123D8624DA0A0DEFCA36634439BD15EB69767B64C8BD8AAF5E64638002F2247A8F46009BF7A08F71D883C4B4D1F89F1E72949B9i3F" TargetMode="External"/><Relationship Id="rId11" Type="http://schemas.openxmlformats.org/officeDocument/2006/relationships/hyperlink" Target="consultantplus://offline/ref=71D9181EFEAA922A08A6FC3BDF8271100574C1AB6AEA32D1896917572D488724934EE6D49E74CE74024495824F6BE5AD064BCD3A37A9E863IAj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5D67FED326FA2F7D09C5CDFF1D420064776C16AFDAE6C47F9E4A50E9E474B41370F9C4D28C6E5BAB39E9305D40F494F304B8C14E164Bk5F" TargetMode="External"/><Relationship Id="rId10" Type="http://schemas.openxmlformats.org/officeDocument/2006/relationships/hyperlink" Target="consultantplus://offline/ref=71D9181EFEAA922A08A6FC3BDF8271100574C1AB6AEA32D1896917572D488724934EE6D49E7DCD7A081B90975E33E9AE1A54CD252BABEAI6j0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D9181EFEAA922A08A6FC3BDF8271100574C1AB6AEA32D1896917572D488724934EE6D69E74C376571E8586063FEAB20554D23929A9IEj9F" TargetMode="External"/><Relationship Id="rId14" Type="http://schemas.openxmlformats.org/officeDocument/2006/relationships/hyperlink" Target="consultantplus://offline/ref=E151862ABC0B61FE465AEF565356B3A9F99DECD31829FF7BEFD27B0D868B89C64829AC734B141B7D64364C6B7C43A095C67A160459B0E3C4I0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0D7B-D111-4D2B-B904-B52A90AB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ОЛЬГА</cp:lastModifiedBy>
  <cp:revision>6</cp:revision>
  <cp:lastPrinted>2022-02-15T10:27:00Z</cp:lastPrinted>
  <dcterms:created xsi:type="dcterms:W3CDTF">2022-02-15T10:29:00Z</dcterms:created>
  <dcterms:modified xsi:type="dcterms:W3CDTF">2022-02-28T16:17:00Z</dcterms:modified>
</cp:coreProperties>
</file>