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57" w:rsidRDefault="00615557" w:rsidP="00615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АСТЫРОВСКОГО СЕЛЬСКОГО ПОСЕЛЕНИЯ</w:t>
      </w:r>
    </w:p>
    <w:p w:rsidR="00615557" w:rsidRDefault="00615557" w:rsidP="00615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ГОРЬКОВСКОГО МУНИЦИПАЛЬНОГО РАЙОНА </w:t>
      </w:r>
    </w:p>
    <w:p w:rsidR="00615557" w:rsidRDefault="00615557" w:rsidP="00615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615557" w:rsidRDefault="00615557" w:rsidP="00615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5557" w:rsidRDefault="00615557" w:rsidP="00615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08.03.2023 г.                                                                                                 № 12</w:t>
      </w:r>
    </w:p>
    <w:p w:rsidR="00615557" w:rsidRDefault="00615557" w:rsidP="00615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Астыровского сельского </w:t>
      </w:r>
    </w:p>
    <w:p w:rsidR="00615557" w:rsidRDefault="00615557" w:rsidP="006155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№ 9 от 17.03.2021г. </w:t>
      </w:r>
      <w:r>
        <w:rPr>
          <w:rFonts w:ascii="Times New Roman" w:hAnsi="Times New Roman" w:cs="Times New Roman"/>
          <w:sz w:val="28"/>
        </w:rPr>
        <w:t xml:space="preserve">«Об утверждении программы комплексного развития систем коммунальной инфраструктуры Астыровского сельского поселения Горьковского муниципального района Омской области </w:t>
      </w:r>
    </w:p>
    <w:p w:rsidR="00615557" w:rsidRDefault="00615557" w:rsidP="006155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2021-2030 годы» </w:t>
      </w:r>
    </w:p>
    <w:p w:rsidR="00615557" w:rsidRDefault="00615557" w:rsidP="00615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В соответствии  с Федеральным законом от 06.10.2003 года № 131-ФЗ «Об общих принципах организации местного самоуправления в Российской Федерации, городских округов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Астыровского сельского поселения Горьковского муниципального района Омской области,</w:t>
      </w:r>
    </w:p>
    <w:p w:rsidR="00615557" w:rsidRDefault="00615557" w:rsidP="006155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15557" w:rsidRDefault="00615557" w:rsidP="00615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6"/>
        </w:rPr>
        <w:t xml:space="preserve">Внести изменения в постановление главы </w:t>
      </w:r>
      <w:r>
        <w:rPr>
          <w:rFonts w:ascii="Times New Roman" w:hAnsi="Times New Roman" w:cs="Times New Roman"/>
          <w:iCs/>
          <w:sz w:val="28"/>
          <w:szCs w:val="28"/>
        </w:rPr>
        <w:t xml:space="preserve">Астыровского </w:t>
      </w:r>
      <w:r>
        <w:rPr>
          <w:rFonts w:ascii="Times New Roman" w:hAnsi="Times New Roman" w:cs="Times New Roman"/>
          <w:bCs/>
          <w:sz w:val="28"/>
          <w:szCs w:val="26"/>
        </w:rPr>
        <w:t xml:space="preserve">сельского поселения от 17.03.2021г. № 9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</w:rPr>
        <w:t>Об утверждении программы комплексного развития систем коммунальной инфраструктуры Астыровского сельского поселения Горьковского муниципального района Омской области на 2021-2030 годы</w:t>
      </w:r>
      <w:r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615557" w:rsidRDefault="00615557" w:rsidP="00615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Исключить из преамбулы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15557" w:rsidRDefault="00615557" w:rsidP="00615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6"/>
          <w:szCs w:val="28"/>
        </w:rPr>
      </w:pPr>
      <w:r>
        <w:rPr>
          <w:rFonts w:ascii="Times New Roman" w:hAnsi="Times New Roman" w:cs="Times New Roman"/>
          <w:sz w:val="28"/>
        </w:rPr>
        <w:t>«Федеральный закон от 30 декабря 2004 г. № 2010-ФЗ «Об основах регулирования тарифов организаций коммунального комплекса»</w:t>
      </w:r>
    </w:p>
    <w:p w:rsidR="00615557" w:rsidRDefault="00615557" w:rsidP="006155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615557" w:rsidRDefault="00615557" w:rsidP="00615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615557" w:rsidRDefault="00615557" w:rsidP="006155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Астыровского </w:t>
      </w:r>
    </w:p>
    <w:p w:rsidR="00615557" w:rsidRDefault="00615557" w:rsidP="00615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615557" w:rsidRDefault="00615557" w:rsidP="00615557"/>
    <w:p w:rsidR="00615557" w:rsidRDefault="00615557" w:rsidP="00615557"/>
    <w:p w:rsidR="00996A7D" w:rsidRDefault="00996A7D"/>
    <w:sectPr w:rsidR="0099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5557"/>
    <w:rsid w:val="00615557"/>
    <w:rsid w:val="0099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4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2023-03-27T10:09:00Z</dcterms:created>
  <dcterms:modified xsi:type="dcterms:W3CDTF">2023-03-27T10:09:00Z</dcterms:modified>
</cp:coreProperties>
</file>