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AD5" w:rsidRDefault="00AA2AD5" w:rsidP="00AA2AD5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АСТЫРОВСКОГО СЕЛЬСКОГО ПОСЕЛЕНИЯ</w:t>
      </w:r>
    </w:p>
    <w:p w:rsidR="00AA2AD5" w:rsidRDefault="00AA2AD5" w:rsidP="00AA2A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ГОРЬКОВСКОГО МУНИЦИПАЛЬНОГО РАЙОНА </w:t>
      </w:r>
    </w:p>
    <w:p w:rsidR="00AA2AD5" w:rsidRDefault="00AA2AD5" w:rsidP="00AA2AD5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AA2AD5" w:rsidRDefault="00AA2AD5" w:rsidP="00AA2AD5">
      <w:pPr>
        <w:rPr>
          <w:sz w:val="28"/>
          <w:szCs w:val="28"/>
        </w:rPr>
      </w:pPr>
    </w:p>
    <w:p w:rsidR="00AA2AD5" w:rsidRDefault="00AA2AD5" w:rsidP="00AA2AD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A2AD5" w:rsidRDefault="00AA2AD5" w:rsidP="00AA2AD5">
      <w:pPr>
        <w:rPr>
          <w:sz w:val="28"/>
          <w:szCs w:val="28"/>
        </w:rPr>
      </w:pPr>
    </w:p>
    <w:p w:rsidR="00AA2AD5" w:rsidRPr="00482DDF" w:rsidRDefault="00AA2AD5" w:rsidP="00AA2AD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18.10.2023</w:t>
      </w:r>
      <w:proofErr w:type="gramEnd"/>
      <w:r w:rsidRPr="00F1488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482DDF">
        <w:rPr>
          <w:sz w:val="28"/>
          <w:szCs w:val="28"/>
        </w:rPr>
        <w:t xml:space="preserve">.                                                                                         № 49А    </w:t>
      </w:r>
      <w:r>
        <w:rPr>
          <w:sz w:val="28"/>
          <w:szCs w:val="28"/>
        </w:rPr>
        <w:t xml:space="preserve"> </w:t>
      </w:r>
    </w:p>
    <w:p w:rsidR="00AA2AD5" w:rsidRDefault="00AA2AD5" w:rsidP="00AA2A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2AD5" w:rsidRDefault="00AA2AD5" w:rsidP="00AA2A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Астыровка</w:t>
      </w:r>
      <w:proofErr w:type="spellEnd"/>
    </w:p>
    <w:p w:rsidR="00AA2AD5" w:rsidRDefault="00AA2AD5" w:rsidP="00AA2AD5">
      <w:pPr>
        <w:jc w:val="center"/>
        <w:rPr>
          <w:sz w:val="28"/>
          <w:szCs w:val="28"/>
        </w:rPr>
      </w:pPr>
    </w:p>
    <w:p w:rsidR="00AA2AD5" w:rsidRDefault="00AA2AD5" w:rsidP="00AA2A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прогнозе социально – экономического развития </w:t>
      </w:r>
      <w:proofErr w:type="spellStart"/>
      <w:r>
        <w:rPr>
          <w:sz w:val="28"/>
          <w:szCs w:val="28"/>
        </w:rPr>
        <w:t>Астыровского</w:t>
      </w:r>
      <w:proofErr w:type="spellEnd"/>
      <w:r>
        <w:rPr>
          <w:sz w:val="28"/>
          <w:szCs w:val="28"/>
        </w:rPr>
        <w:t xml:space="preserve"> сельского поселения Горьковского муниципального район Омской области на 2024 </w:t>
      </w:r>
      <w:proofErr w:type="gramStart"/>
      <w:r>
        <w:rPr>
          <w:sz w:val="28"/>
          <w:szCs w:val="28"/>
        </w:rPr>
        <w:t>год  на</w:t>
      </w:r>
      <w:proofErr w:type="gramEnd"/>
      <w:r>
        <w:rPr>
          <w:sz w:val="28"/>
          <w:szCs w:val="28"/>
        </w:rPr>
        <w:t xml:space="preserve"> плановый период 2025 и 2026 годов и проекте бюджета </w:t>
      </w:r>
      <w:proofErr w:type="spellStart"/>
      <w:r>
        <w:rPr>
          <w:sz w:val="28"/>
          <w:szCs w:val="28"/>
        </w:rPr>
        <w:t>Астыровского</w:t>
      </w:r>
      <w:proofErr w:type="spellEnd"/>
      <w:r>
        <w:rPr>
          <w:sz w:val="28"/>
          <w:szCs w:val="28"/>
        </w:rPr>
        <w:t xml:space="preserve"> сельского поселения  на 2024 год и плановый период 2025 и 2026 годов</w:t>
      </w:r>
    </w:p>
    <w:p w:rsidR="00AA2AD5" w:rsidRDefault="00AA2AD5" w:rsidP="00AA2AD5">
      <w:pPr>
        <w:rPr>
          <w:sz w:val="28"/>
          <w:szCs w:val="28"/>
        </w:rPr>
      </w:pPr>
    </w:p>
    <w:p w:rsidR="00AA2AD5" w:rsidRDefault="00AA2AD5" w:rsidP="00AA2AD5">
      <w:pPr>
        <w:rPr>
          <w:sz w:val="28"/>
          <w:szCs w:val="28"/>
        </w:rPr>
      </w:pPr>
    </w:p>
    <w:p w:rsidR="00AA2AD5" w:rsidRDefault="00AA2AD5" w:rsidP="00AA2AD5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173,185 Бюджетного кодекса Российской Федерации,</w:t>
      </w:r>
    </w:p>
    <w:p w:rsidR="00AA2AD5" w:rsidRDefault="00AA2AD5" w:rsidP="00AA2A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AA2AD5" w:rsidRDefault="00AA2AD5" w:rsidP="00AA2AD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A2AD5" w:rsidRDefault="00AA2AD5" w:rsidP="00AA2AD5">
      <w:pPr>
        <w:rPr>
          <w:sz w:val="28"/>
          <w:szCs w:val="28"/>
        </w:rPr>
      </w:pPr>
    </w:p>
    <w:p w:rsidR="00AA2AD5" w:rsidRDefault="00AA2AD5" w:rsidP="00AA2A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прогноз социально-экономического развития </w:t>
      </w:r>
      <w:proofErr w:type="spellStart"/>
      <w:r>
        <w:rPr>
          <w:sz w:val="28"/>
          <w:szCs w:val="28"/>
        </w:rPr>
        <w:t>Астыровского</w:t>
      </w:r>
      <w:proofErr w:type="spellEnd"/>
      <w:r>
        <w:rPr>
          <w:sz w:val="28"/>
          <w:szCs w:val="28"/>
        </w:rPr>
        <w:t xml:space="preserve"> сельского поселения на 2024 год и плановый период 2025 и 2026 годов,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AA2AD5" w:rsidRDefault="00AA2AD5" w:rsidP="00AA2AD5">
      <w:pPr>
        <w:jc w:val="both"/>
        <w:rPr>
          <w:sz w:val="28"/>
          <w:szCs w:val="28"/>
        </w:rPr>
      </w:pPr>
    </w:p>
    <w:p w:rsidR="00AA2AD5" w:rsidRDefault="00AA2AD5" w:rsidP="00AA2AD5">
      <w:pPr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2. Внести на рассмотрение сессии Совета </w:t>
      </w:r>
      <w:proofErr w:type="spellStart"/>
      <w:r>
        <w:rPr>
          <w:sz w:val="28"/>
          <w:szCs w:val="28"/>
        </w:rPr>
        <w:t>Астыровского</w:t>
      </w:r>
      <w:proofErr w:type="spellEnd"/>
      <w:r>
        <w:rPr>
          <w:sz w:val="28"/>
          <w:szCs w:val="28"/>
        </w:rPr>
        <w:t xml:space="preserve"> сельского поселения Горьковского муниципального района Омской области проект «О бюджете поселения на 2024 год и плановый период 2025 и 2026 годов», а также документы и материалы, предусмотренные статьей 184.2 Бюджетного кодекса Российской Федерации.</w:t>
      </w:r>
    </w:p>
    <w:p w:rsidR="00AA2AD5" w:rsidRDefault="00AA2AD5" w:rsidP="00AA2AD5">
      <w:pPr>
        <w:rPr>
          <w:sz w:val="28"/>
          <w:szCs w:val="28"/>
        </w:rPr>
      </w:pPr>
    </w:p>
    <w:p w:rsidR="00AA2AD5" w:rsidRDefault="00AA2AD5" w:rsidP="00AA2AD5">
      <w:pPr>
        <w:jc w:val="both"/>
        <w:rPr>
          <w:rFonts w:ascii="Times New Roman CYR" w:hAnsi="Times New Roman CYR"/>
          <w:sz w:val="28"/>
          <w:szCs w:val="28"/>
        </w:rPr>
      </w:pPr>
    </w:p>
    <w:p w:rsidR="00AA2AD5" w:rsidRDefault="00AA2AD5" w:rsidP="00AA2AD5">
      <w:pPr>
        <w:jc w:val="both"/>
        <w:rPr>
          <w:rFonts w:ascii="Times New Roman CYR" w:hAnsi="Times New Roman CYR"/>
          <w:sz w:val="28"/>
          <w:szCs w:val="28"/>
        </w:rPr>
      </w:pPr>
    </w:p>
    <w:p w:rsidR="00AA2AD5" w:rsidRDefault="00AA2AD5" w:rsidP="00AA2AD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Астыровского</w:t>
      </w:r>
      <w:proofErr w:type="spellEnd"/>
      <w:r>
        <w:rPr>
          <w:sz w:val="28"/>
          <w:szCs w:val="28"/>
        </w:rPr>
        <w:t xml:space="preserve"> </w:t>
      </w:r>
    </w:p>
    <w:p w:rsidR="00AA2AD5" w:rsidRDefault="00AA2AD5" w:rsidP="00AA2AD5"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</w:rPr>
        <w:t>А.И.Усачев</w:t>
      </w:r>
      <w:proofErr w:type="spellEnd"/>
    </w:p>
    <w:p w:rsidR="000B17C1" w:rsidRDefault="000B17C1">
      <w:bookmarkStart w:id="0" w:name="_GoBack"/>
      <w:bookmarkEnd w:id="0"/>
    </w:p>
    <w:sectPr w:rsidR="000B17C1" w:rsidSect="002875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97"/>
    <w:rsid w:val="000B17C1"/>
    <w:rsid w:val="00AA2AD5"/>
    <w:rsid w:val="00D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5744F-6FB7-432D-811D-B1E6BA5E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2023-12-25T05:32:00Z</dcterms:created>
  <dcterms:modified xsi:type="dcterms:W3CDTF">2023-12-25T05:32:00Z</dcterms:modified>
</cp:coreProperties>
</file>