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3A" w:rsidRDefault="005B5A3A" w:rsidP="005B5A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5B5A3A" w:rsidRDefault="005B5A3A" w:rsidP="005B5A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5B5A3A" w:rsidRDefault="005B5A3A" w:rsidP="005B5A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5B5A3A" w:rsidRDefault="005B5A3A" w:rsidP="005B5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5B5A3A" w:rsidRDefault="005B5A3A" w:rsidP="005B5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B5A3A" w:rsidRDefault="005B5A3A" w:rsidP="005B5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A3A" w:rsidRDefault="005B5A3A" w:rsidP="005B5A3A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16.06.2023 г.                                                                                                 № 32</w:t>
      </w:r>
    </w:p>
    <w:p w:rsidR="005B5A3A" w:rsidRDefault="005B5A3A" w:rsidP="005B5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A3A" w:rsidRDefault="005B5A3A" w:rsidP="005B5A3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Cs/>
          <w:color w:val="000000"/>
          <w:sz w:val="28"/>
          <w:szCs w:val="24"/>
        </w:rPr>
        <w:t>административный регламент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5B5A3A" w:rsidRDefault="005B5A3A" w:rsidP="005B5A3A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highlight w:val="yellow"/>
        </w:rPr>
      </w:pPr>
    </w:p>
    <w:p w:rsidR="005B5A3A" w:rsidRDefault="005B5A3A" w:rsidP="005B5A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ч.10 ст.55.31 Градостроительного Кодекса РФ, </w:t>
      </w:r>
      <w:r>
        <w:rPr>
          <w:rFonts w:ascii="Times New Roman" w:hAnsi="Times New Roman" w:cs="Times New Roman"/>
          <w:bCs/>
          <w:sz w:val="28"/>
          <w:szCs w:val="28"/>
        </w:rPr>
        <w:t>Уставом Астыровского сельского поселения Горьковского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B5A3A" w:rsidRDefault="005B5A3A" w:rsidP="005B5A3A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B5A3A" w:rsidRDefault="005B5A3A" w:rsidP="005B5A3A">
      <w:pPr>
        <w:spacing w:after="0" w:line="240" w:lineRule="auto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ПОСТАНОВЛЯЮ:</w:t>
      </w:r>
    </w:p>
    <w:p w:rsidR="005B5A3A" w:rsidRDefault="005B5A3A" w:rsidP="005B5A3A">
      <w:pPr>
        <w:spacing w:after="0" w:line="240" w:lineRule="auto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B5A3A" w:rsidRDefault="005B5A3A" w:rsidP="005B5A3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bCs/>
          <w:color w:val="000000"/>
          <w:sz w:val="28"/>
          <w:szCs w:val="24"/>
        </w:rPr>
        <w:t>административный регламент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 от  27.05.2019 № 18, следующие изменения:</w:t>
      </w:r>
    </w:p>
    <w:p w:rsidR="005B5A3A" w:rsidRDefault="005B5A3A" w:rsidP="005B5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Подпункты 3,4 п. 2.6.1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5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исключить</w:t>
      </w:r>
      <w:r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5B5A3A" w:rsidRDefault="005B5A3A" w:rsidP="005B5A3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«Горьковский муниципальный вестник - Астыровское сельское поселение» и разместить на официальном сайте в информационно-телекоммуникационной сети «Интернет».</w:t>
      </w:r>
    </w:p>
    <w:p w:rsidR="005B5A3A" w:rsidRDefault="005B5A3A" w:rsidP="005B5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   Контроль за исполнением настоящего постановления оставляю за собой. </w:t>
      </w:r>
    </w:p>
    <w:p w:rsidR="005B5A3A" w:rsidRDefault="005B5A3A" w:rsidP="005B5A3A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B5A3A" w:rsidRDefault="005B5A3A" w:rsidP="005B5A3A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B5A3A" w:rsidRDefault="005B5A3A" w:rsidP="005B5A3A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Глава Астыровского</w:t>
      </w:r>
    </w:p>
    <w:p w:rsidR="005B5A3A" w:rsidRDefault="005B5A3A" w:rsidP="005B5A3A">
      <w:pPr>
        <w:pStyle w:val="a4"/>
        <w:jc w:val="both"/>
      </w:pPr>
      <w:r>
        <w:rPr>
          <w:rStyle w:val="FontStyle25"/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А.И.Усачев                                                                            </w:t>
      </w:r>
    </w:p>
    <w:p w:rsidR="005B5A3A" w:rsidRDefault="005B5A3A" w:rsidP="005B5A3A">
      <w:pPr>
        <w:spacing w:after="0" w:line="240" w:lineRule="auto"/>
        <w:rPr>
          <w:rFonts w:ascii="Times New Roman" w:hAnsi="Times New Roman" w:cs="Times New Roman"/>
        </w:rPr>
      </w:pPr>
    </w:p>
    <w:p w:rsidR="00D3083E" w:rsidRDefault="00D3083E">
      <w:bookmarkStart w:id="0" w:name="_GoBack"/>
      <w:bookmarkEnd w:id="0"/>
    </w:p>
    <w:sectPr w:rsidR="00D3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D5"/>
    <w:rsid w:val="002573D5"/>
    <w:rsid w:val="005B5A3A"/>
    <w:rsid w:val="00D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8CE0A-848D-4FBC-9243-701D6B37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B5A3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B5A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B5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basedOn w:val="a0"/>
    <w:rsid w:val="005B5A3A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2023-12-19T10:28:00Z</dcterms:created>
  <dcterms:modified xsi:type="dcterms:W3CDTF">2023-12-19T10:29:00Z</dcterms:modified>
</cp:coreProperties>
</file>