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D6" w:rsidRPr="00C57769" w:rsidRDefault="000E45D6" w:rsidP="000E45D6">
      <w:pPr>
        <w:widowControl w:val="0"/>
        <w:spacing w:after="0" w:line="240" w:lineRule="auto"/>
        <w:jc w:val="center"/>
        <w:rPr>
          <w:b/>
        </w:rPr>
      </w:pPr>
      <w:r w:rsidRPr="00C57769">
        <w:rPr>
          <w:color w:val="000000"/>
          <w:spacing w:val="-3"/>
        </w:rPr>
        <w:t xml:space="preserve">ГЛАВА </w:t>
      </w:r>
      <w:r w:rsidRPr="00C57769">
        <w:rPr>
          <w:bCs/>
          <w:color w:val="000000"/>
          <w:spacing w:val="-3"/>
        </w:rPr>
        <w:t>АСТЫРОВСКОГО СЕЛЬСКОГО ПОСЕЛЕНИЯ</w:t>
      </w:r>
    </w:p>
    <w:p w:rsidR="000E45D6" w:rsidRPr="00C57769" w:rsidRDefault="000E45D6" w:rsidP="00C76253">
      <w:pPr>
        <w:shd w:val="clear" w:color="auto" w:fill="FFFFFF"/>
        <w:spacing w:after="0" w:line="240" w:lineRule="auto"/>
        <w:jc w:val="center"/>
        <w:rPr>
          <w:bCs/>
          <w:color w:val="000000"/>
          <w:spacing w:val="-1"/>
        </w:rPr>
      </w:pPr>
      <w:r w:rsidRPr="00C57769">
        <w:rPr>
          <w:bCs/>
          <w:color w:val="000000"/>
          <w:spacing w:val="-1"/>
        </w:rPr>
        <w:t xml:space="preserve">ГОРЬКОВСКОГО МУНИЦИПАЛЬНОГО РАЙОНА </w:t>
      </w:r>
    </w:p>
    <w:p w:rsidR="000E45D6" w:rsidRPr="00C57769" w:rsidRDefault="000E45D6" w:rsidP="00C76253">
      <w:pPr>
        <w:shd w:val="clear" w:color="auto" w:fill="FFFFFF"/>
        <w:spacing w:after="0" w:line="240" w:lineRule="auto"/>
        <w:jc w:val="center"/>
      </w:pPr>
      <w:r w:rsidRPr="00C57769">
        <w:rPr>
          <w:bCs/>
          <w:color w:val="000000"/>
          <w:spacing w:val="3"/>
        </w:rPr>
        <w:t>ОМСКОЙ ОБЛАСТИ</w:t>
      </w:r>
    </w:p>
    <w:p w:rsidR="000E45D6" w:rsidRPr="00C57769" w:rsidRDefault="000E45D6" w:rsidP="00C76253">
      <w:pPr>
        <w:shd w:val="clear" w:color="auto" w:fill="FFFFFF"/>
        <w:spacing w:after="0" w:line="240" w:lineRule="auto"/>
        <w:jc w:val="center"/>
        <w:rPr>
          <w:bCs/>
          <w:color w:val="000000"/>
          <w:spacing w:val="-5"/>
        </w:rPr>
      </w:pPr>
    </w:p>
    <w:p w:rsidR="00CA2C3E" w:rsidRPr="000E45D6" w:rsidRDefault="00CA2C3E" w:rsidP="00C7625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E45D6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0E45D6" w:rsidRDefault="000E45D6" w:rsidP="00C76253">
      <w:pPr>
        <w:spacing w:after="0" w:line="240" w:lineRule="auto"/>
      </w:pPr>
    </w:p>
    <w:p w:rsidR="00CA2C3E" w:rsidRDefault="00CA2C3E" w:rsidP="00C76253">
      <w:pPr>
        <w:spacing w:after="0" w:line="240" w:lineRule="auto"/>
      </w:pPr>
      <w:r w:rsidRPr="00CA2C3E">
        <w:t xml:space="preserve">от </w:t>
      </w:r>
      <w:r w:rsidR="00C06FA5">
        <w:t>06</w:t>
      </w:r>
      <w:r w:rsidR="00B63518">
        <w:t>.0</w:t>
      </w:r>
      <w:r w:rsidR="00C06FA5">
        <w:t>6.2023</w:t>
      </w:r>
      <w:r w:rsidR="000E45D6">
        <w:t>г.</w:t>
      </w:r>
      <w:r w:rsidRPr="00CA2C3E">
        <w:tab/>
      </w:r>
      <w:r w:rsidRPr="00CA2C3E">
        <w:tab/>
      </w:r>
      <w:r w:rsidRPr="00CA2C3E">
        <w:tab/>
      </w:r>
      <w:r w:rsidRPr="00CA2C3E">
        <w:tab/>
        <w:t xml:space="preserve">                              </w:t>
      </w:r>
      <w:r w:rsidR="009315A3">
        <w:t xml:space="preserve">      </w:t>
      </w:r>
      <w:r w:rsidR="0008281F">
        <w:t xml:space="preserve">         </w:t>
      </w:r>
      <w:r w:rsidR="009315A3">
        <w:t xml:space="preserve">    </w:t>
      </w:r>
      <w:r w:rsidRPr="00CA2C3E">
        <w:t xml:space="preserve"> </w:t>
      </w:r>
      <w:r w:rsidR="009B000B">
        <w:t xml:space="preserve">       </w:t>
      </w:r>
      <w:r w:rsidRPr="00CA2C3E">
        <w:t xml:space="preserve">№ </w:t>
      </w:r>
      <w:r w:rsidR="009B000B">
        <w:t>26А</w:t>
      </w:r>
    </w:p>
    <w:p w:rsidR="00C76253" w:rsidRDefault="00C76253" w:rsidP="00C76253">
      <w:pPr>
        <w:spacing w:after="0" w:line="240" w:lineRule="auto"/>
        <w:jc w:val="center"/>
      </w:pPr>
      <w:proofErr w:type="spellStart"/>
      <w:r>
        <w:t>с</w:t>
      </w:r>
      <w:proofErr w:type="gramStart"/>
      <w:r>
        <w:t>.А</w:t>
      </w:r>
      <w:proofErr w:type="gramEnd"/>
      <w:r>
        <w:t>стыровка</w:t>
      </w:r>
      <w:proofErr w:type="spellEnd"/>
    </w:p>
    <w:p w:rsidR="00C76253" w:rsidRDefault="00C76253" w:rsidP="00C76253">
      <w:pPr>
        <w:spacing w:after="0" w:line="240" w:lineRule="auto"/>
        <w:jc w:val="center"/>
      </w:pPr>
    </w:p>
    <w:p w:rsidR="00CA2C3E" w:rsidRDefault="00CA2C3E" w:rsidP="00C76253">
      <w:pPr>
        <w:spacing w:after="0" w:line="240" w:lineRule="auto"/>
        <w:jc w:val="center"/>
      </w:pPr>
      <w:r>
        <w:t xml:space="preserve">О сроках составления проекта бюджета </w:t>
      </w:r>
      <w:r w:rsidR="000E45D6">
        <w:t>Астыровского</w:t>
      </w:r>
      <w:r w:rsidR="008861B0">
        <w:t xml:space="preserve"> сельского поселения </w:t>
      </w:r>
      <w:r>
        <w:t>Горьковского</w:t>
      </w:r>
      <w:r w:rsidR="008861B0">
        <w:t xml:space="preserve"> </w:t>
      </w:r>
      <w:r>
        <w:t>муниципального района Омской области на 202</w:t>
      </w:r>
      <w:r w:rsidR="00C06FA5">
        <w:t>4</w:t>
      </w:r>
      <w:r>
        <w:t xml:space="preserve"> год и на плановый период 202</w:t>
      </w:r>
      <w:r w:rsidR="00C06FA5">
        <w:t>5</w:t>
      </w:r>
      <w:r>
        <w:t xml:space="preserve"> и 202</w:t>
      </w:r>
      <w:r w:rsidR="00C06FA5">
        <w:t>6</w:t>
      </w:r>
      <w:r>
        <w:t xml:space="preserve"> годов</w:t>
      </w:r>
    </w:p>
    <w:p w:rsidR="00CA2C3E" w:rsidRDefault="00CA2C3E" w:rsidP="00CA2C3E">
      <w:pPr>
        <w:autoSpaceDE w:val="0"/>
        <w:autoSpaceDN w:val="0"/>
        <w:adjustRightInd w:val="0"/>
        <w:ind w:firstLine="540"/>
        <w:jc w:val="center"/>
      </w:pPr>
    </w:p>
    <w:p w:rsidR="00CA2C3E" w:rsidRPr="0008281F" w:rsidRDefault="00CA2C3E" w:rsidP="000828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В соответствии с пунктом 3 статьи 184 Бюджетного кодекса Российской Федерации, на основании стать</w:t>
      </w:r>
      <w:r w:rsidR="008861B0">
        <w:t>ями 9-13</w:t>
      </w:r>
      <w:r>
        <w:t xml:space="preserve">  П</w:t>
      </w:r>
      <w:r>
        <w:rPr>
          <w:bCs/>
        </w:rPr>
        <w:t xml:space="preserve">оложения о бюджетном процессе </w:t>
      </w:r>
      <w:r w:rsidR="008861B0">
        <w:rPr>
          <w:bCs/>
        </w:rPr>
        <w:t>сельского поселения</w:t>
      </w:r>
      <w:r>
        <w:t xml:space="preserve">, утвержденного решением Совета </w:t>
      </w:r>
      <w:proofErr w:type="spellStart"/>
      <w:r w:rsidR="000E45D6">
        <w:t>Астыровского</w:t>
      </w:r>
      <w:proofErr w:type="spellEnd"/>
      <w:r w:rsidR="000E45D6">
        <w:t xml:space="preserve"> </w:t>
      </w:r>
      <w:r w:rsidR="008861B0">
        <w:t xml:space="preserve">сельского поселения </w:t>
      </w:r>
      <w:r>
        <w:t xml:space="preserve">Горьковского муниципального района Омской области от </w:t>
      </w:r>
      <w:r w:rsidR="000E45D6">
        <w:t>26.09.2013 № 2</w:t>
      </w:r>
      <w:r>
        <w:t xml:space="preserve">, руководствуясь Уставом </w:t>
      </w:r>
      <w:proofErr w:type="spellStart"/>
      <w:r w:rsidR="000E45D6">
        <w:t>Астыровского</w:t>
      </w:r>
      <w:proofErr w:type="spellEnd"/>
      <w:r w:rsidR="000E45D6">
        <w:t xml:space="preserve"> </w:t>
      </w:r>
      <w:r w:rsidR="008861B0">
        <w:t xml:space="preserve">сельского поселения </w:t>
      </w:r>
      <w:r>
        <w:t>Горьковского муниципа</w:t>
      </w:r>
      <w:r w:rsidRPr="0008281F">
        <w:t>льного района Омской области:</w:t>
      </w:r>
    </w:p>
    <w:p w:rsidR="000E45D6" w:rsidRDefault="0008281F" w:rsidP="002D7C67">
      <w:pPr>
        <w:pStyle w:val="a9"/>
        <w:tabs>
          <w:tab w:val="left" w:pos="567"/>
          <w:tab w:val="left" w:pos="851"/>
        </w:tabs>
        <w:jc w:val="both"/>
      </w:pPr>
      <w:r w:rsidRPr="0008281F">
        <w:t xml:space="preserve">     </w:t>
      </w:r>
      <w:r w:rsidR="00CA2C3E" w:rsidRPr="0008281F">
        <w:t xml:space="preserve"> </w:t>
      </w:r>
    </w:p>
    <w:p w:rsidR="00CA2C3E" w:rsidRPr="00C167CD" w:rsidRDefault="00CA2C3E" w:rsidP="002D7C67">
      <w:pPr>
        <w:pStyle w:val="a9"/>
        <w:tabs>
          <w:tab w:val="left" w:pos="567"/>
          <w:tab w:val="left" w:pos="851"/>
        </w:tabs>
        <w:jc w:val="both"/>
      </w:pPr>
      <w:r w:rsidRPr="00C167CD">
        <w:t>1.</w:t>
      </w:r>
      <w:r w:rsidR="00C167CD">
        <w:t xml:space="preserve"> </w:t>
      </w:r>
      <w:r w:rsidRPr="00C167CD">
        <w:t>Утвердить сроки составления проекта бюджета</w:t>
      </w:r>
      <w:r w:rsidR="008861B0">
        <w:t xml:space="preserve"> </w:t>
      </w:r>
      <w:proofErr w:type="spellStart"/>
      <w:r w:rsidR="000E45D6">
        <w:t>Астыровского</w:t>
      </w:r>
      <w:proofErr w:type="spellEnd"/>
      <w:r w:rsidR="000E45D6">
        <w:t xml:space="preserve"> </w:t>
      </w:r>
      <w:r w:rsidR="008861B0">
        <w:t>сельского поселения</w:t>
      </w:r>
      <w:r w:rsidRPr="00C167CD">
        <w:t xml:space="preserve"> Горьковского </w:t>
      </w:r>
      <w:r w:rsidR="0008281F" w:rsidRPr="00C167CD">
        <w:t>м</w:t>
      </w:r>
      <w:r w:rsidRPr="00C167CD">
        <w:t>униципального района Омской области на  202</w:t>
      </w:r>
      <w:r w:rsidR="00C06FA5">
        <w:t>4</w:t>
      </w:r>
      <w:r w:rsidRPr="00C167CD">
        <w:t xml:space="preserve"> год и на плановый период 202</w:t>
      </w:r>
      <w:r w:rsidR="00C06FA5">
        <w:t>5</w:t>
      </w:r>
      <w:r w:rsidRPr="00C167CD">
        <w:t xml:space="preserve"> и 202</w:t>
      </w:r>
      <w:r w:rsidR="00C06FA5">
        <w:t>6</w:t>
      </w:r>
      <w:r w:rsidRPr="00C167CD">
        <w:t xml:space="preserve"> годов согласно приложению, к настоящему распоряжению.</w:t>
      </w:r>
    </w:p>
    <w:p w:rsidR="000E45D6" w:rsidRDefault="00CA2C3E" w:rsidP="002825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C167CD">
        <w:t xml:space="preserve">    </w:t>
      </w:r>
      <w:r w:rsidR="00C167CD" w:rsidRPr="00C167CD">
        <w:t xml:space="preserve"> </w:t>
      </w:r>
      <w:r w:rsidRPr="00C167CD">
        <w:t xml:space="preserve"> </w:t>
      </w:r>
    </w:p>
    <w:p w:rsidR="002825C0" w:rsidRPr="00E4181D" w:rsidRDefault="008861B0" w:rsidP="002825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t>2</w:t>
      </w:r>
      <w:r w:rsidR="00CA2C3E" w:rsidRPr="00C167CD">
        <w:t>.</w:t>
      </w:r>
      <w:r w:rsidR="002825C0">
        <w:t xml:space="preserve"> </w:t>
      </w:r>
      <w:r w:rsidR="00106A16">
        <w:rPr>
          <w:rFonts w:eastAsia="Times New Roman"/>
          <w:lang w:eastAsia="ru-RU"/>
        </w:rPr>
        <w:t>А</w:t>
      </w:r>
      <w:r w:rsidR="002825C0" w:rsidRPr="00E4181D">
        <w:rPr>
          <w:rFonts w:eastAsia="Times New Roman"/>
          <w:lang w:eastAsia="ru-RU"/>
        </w:rPr>
        <w:t xml:space="preserve">дминистрации </w:t>
      </w:r>
      <w:proofErr w:type="spellStart"/>
      <w:r w:rsidR="000E45D6">
        <w:t>Астыровского</w:t>
      </w:r>
      <w:proofErr w:type="spellEnd"/>
      <w:r w:rsidR="000E45D6">
        <w:t xml:space="preserve"> </w:t>
      </w:r>
      <w:r>
        <w:rPr>
          <w:rFonts w:eastAsia="Times New Roman"/>
          <w:lang w:eastAsia="ru-RU"/>
        </w:rPr>
        <w:t xml:space="preserve">сельского поселения </w:t>
      </w:r>
      <w:r w:rsidR="002825C0" w:rsidRPr="00E4181D">
        <w:rPr>
          <w:rFonts w:eastAsia="Times New Roman"/>
          <w:lang w:eastAsia="ru-RU"/>
        </w:rPr>
        <w:t xml:space="preserve">Горьковского муниципального района Омской области </w:t>
      </w:r>
      <w:proofErr w:type="gramStart"/>
      <w:r w:rsidR="002825C0" w:rsidRPr="00E4181D">
        <w:rPr>
          <w:rFonts w:eastAsia="Times New Roman"/>
          <w:lang w:eastAsia="ru-RU"/>
        </w:rPr>
        <w:t>разместить</w:t>
      </w:r>
      <w:proofErr w:type="gramEnd"/>
      <w:r w:rsidR="002825C0" w:rsidRPr="00E4181D">
        <w:rPr>
          <w:rFonts w:eastAsia="Times New Roman"/>
          <w:lang w:eastAsia="ru-RU"/>
        </w:rPr>
        <w:t xml:space="preserve"> настоящее постановление на сайте </w:t>
      </w:r>
      <w:proofErr w:type="spellStart"/>
      <w:r w:rsidR="000E45D6">
        <w:t>Астыровского</w:t>
      </w:r>
      <w:proofErr w:type="spellEnd"/>
      <w:r w:rsidR="000E45D6">
        <w:t xml:space="preserve"> </w:t>
      </w:r>
      <w:r>
        <w:rPr>
          <w:rFonts w:eastAsia="Times New Roman"/>
          <w:lang w:eastAsia="ru-RU"/>
        </w:rPr>
        <w:t xml:space="preserve">сельского поселения </w:t>
      </w:r>
      <w:r w:rsidR="002825C0" w:rsidRPr="00E4181D">
        <w:rPr>
          <w:rFonts w:eastAsia="Times New Roman"/>
          <w:lang w:eastAsia="ru-RU"/>
        </w:rPr>
        <w:t>Горьковского муниципального района Омской области в сети «Интернет</w:t>
      </w:r>
    </w:p>
    <w:p w:rsidR="000E45D6" w:rsidRDefault="00CA2C3E" w:rsidP="002825C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</w:pPr>
      <w:r w:rsidRPr="00C167CD">
        <w:t xml:space="preserve"> </w:t>
      </w:r>
      <w:r w:rsidR="002D7C67">
        <w:t xml:space="preserve">  </w:t>
      </w:r>
      <w:r w:rsidRPr="00C167CD">
        <w:t xml:space="preserve">  </w:t>
      </w:r>
      <w:r w:rsidR="002D7C67">
        <w:t xml:space="preserve"> </w:t>
      </w:r>
    </w:p>
    <w:p w:rsidR="00CA2C3E" w:rsidRPr="00C167CD" w:rsidRDefault="008861B0" w:rsidP="002825C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</w:pPr>
      <w:r>
        <w:t>3</w:t>
      </w:r>
      <w:r w:rsidR="002D7C67">
        <w:t xml:space="preserve">. </w:t>
      </w:r>
      <w:proofErr w:type="gramStart"/>
      <w:r w:rsidR="00CA2C3E" w:rsidRPr="00C167CD">
        <w:t>Контроль</w:t>
      </w:r>
      <w:r w:rsidR="002D7C67">
        <w:t xml:space="preserve"> </w:t>
      </w:r>
      <w:r w:rsidR="00CA2C3E" w:rsidRPr="00C167CD">
        <w:t xml:space="preserve"> за</w:t>
      </w:r>
      <w:proofErr w:type="gramEnd"/>
      <w:r w:rsidR="00CA2C3E" w:rsidRPr="00C167CD">
        <w:t xml:space="preserve"> выполнением</w:t>
      </w:r>
      <w:r w:rsidR="002D7C67">
        <w:t xml:space="preserve"> </w:t>
      </w:r>
      <w:r w:rsidR="00CA2C3E" w:rsidRPr="00C167CD">
        <w:t xml:space="preserve"> настоящего</w:t>
      </w:r>
      <w:r w:rsidR="002D7C67">
        <w:t xml:space="preserve">  </w:t>
      </w:r>
      <w:r w:rsidR="00CA2C3E" w:rsidRPr="00C167CD">
        <w:t>распоряжения</w:t>
      </w:r>
      <w:r w:rsidR="002D7C67">
        <w:t xml:space="preserve"> </w:t>
      </w:r>
      <w:r w:rsidR="00CA2C3E" w:rsidRPr="00C167CD">
        <w:t xml:space="preserve"> </w:t>
      </w:r>
      <w:r>
        <w:t>оставляю за собой.</w:t>
      </w:r>
    </w:p>
    <w:p w:rsidR="00CA2C3E" w:rsidRDefault="00CA2C3E" w:rsidP="00CA2C3E">
      <w:pPr>
        <w:spacing w:after="0" w:line="240" w:lineRule="auto"/>
        <w:jc w:val="both"/>
      </w:pPr>
    </w:p>
    <w:p w:rsidR="00CA2C3E" w:rsidRDefault="00CA2C3E" w:rsidP="00CA2C3E">
      <w:pPr>
        <w:spacing w:after="0" w:line="240" w:lineRule="auto"/>
        <w:jc w:val="both"/>
      </w:pPr>
    </w:p>
    <w:p w:rsidR="008861B0" w:rsidRDefault="00922936" w:rsidP="00CA2C3E">
      <w:pPr>
        <w:spacing w:after="0" w:line="240" w:lineRule="auto"/>
        <w:jc w:val="both"/>
      </w:pPr>
      <w:r>
        <w:t>Г</w:t>
      </w:r>
      <w:r w:rsidR="00CA2C3E">
        <w:t>лав</w:t>
      </w:r>
      <w:r w:rsidR="00077724">
        <w:t>а</w:t>
      </w:r>
      <w:r w:rsidR="00CA2C3E">
        <w:t xml:space="preserve"> </w:t>
      </w:r>
      <w:proofErr w:type="spellStart"/>
      <w:r w:rsidR="000E45D6">
        <w:t>Астыровского</w:t>
      </w:r>
      <w:proofErr w:type="spellEnd"/>
    </w:p>
    <w:p w:rsidR="00CA2C3E" w:rsidRDefault="008861B0" w:rsidP="00CA2C3E">
      <w:pPr>
        <w:spacing w:after="0" w:line="240" w:lineRule="auto"/>
        <w:jc w:val="both"/>
      </w:pPr>
      <w:r>
        <w:t>сельского поселения</w:t>
      </w:r>
      <w:r w:rsidR="00CA2C3E">
        <w:t xml:space="preserve">    </w:t>
      </w:r>
      <w:r w:rsidR="00772C77">
        <w:t xml:space="preserve">           </w:t>
      </w:r>
      <w:r w:rsidR="00922936">
        <w:t xml:space="preserve">                   </w:t>
      </w:r>
      <w:r w:rsidR="00CA2C3E">
        <w:t xml:space="preserve"> </w:t>
      </w:r>
      <w:r w:rsidR="00077724">
        <w:t xml:space="preserve">               </w:t>
      </w:r>
      <w:r w:rsidR="00CA2C3E">
        <w:t xml:space="preserve">  </w:t>
      </w:r>
      <w:r w:rsidR="000E45D6">
        <w:t xml:space="preserve">                      А.И.Усачев</w:t>
      </w:r>
    </w:p>
    <w:p w:rsidR="009315A3" w:rsidRDefault="009315A3" w:rsidP="00CA2C3E">
      <w:pPr>
        <w:spacing w:after="0" w:line="240" w:lineRule="auto"/>
        <w:jc w:val="both"/>
      </w:pPr>
    </w:p>
    <w:p w:rsidR="00A97282" w:rsidRDefault="00A97282" w:rsidP="00CA2C3E">
      <w:pPr>
        <w:spacing w:after="0" w:line="240" w:lineRule="auto"/>
        <w:jc w:val="both"/>
      </w:pPr>
    </w:p>
    <w:p w:rsidR="00A97282" w:rsidRDefault="00A97282" w:rsidP="00CA2C3E">
      <w:pPr>
        <w:spacing w:after="0" w:line="240" w:lineRule="auto"/>
        <w:jc w:val="both"/>
      </w:pPr>
    </w:p>
    <w:p w:rsidR="00A97282" w:rsidRDefault="00A97282" w:rsidP="00CA2C3E">
      <w:pPr>
        <w:spacing w:after="0" w:line="240" w:lineRule="auto"/>
        <w:jc w:val="both"/>
      </w:pPr>
    </w:p>
    <w:p w:rsidR="00A97282" w:rsidRDefault="00A97282" w:rsidP="0046381F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  <w:sectPr w:rsidR="00A97282" w:rsidSect="00772C7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6381F" w:rsidRPr="00034AF5" w:rsidRDefault="0046381F" w:rsidP="0046381F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4A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45D6" w:rsidRDefault="0046381F" w:rsidP="0046381F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4AF5">
        <w:rPr>
          <w:rFonts w:ascii="Times New Roman" w:hAnsi="Times New Roman" w:cs="Times New Roman"/>
          <w:sz w:val="28"/>
          <w:szCs w:val="28"/>
        </w:rPr>
        <w:t>к распоряжению Главы</w:t>
      </w:r>
      <w:r w:rsidR="003B2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5D6" w:rsidRDefault="000E45D6" w:rsidP="000E45D6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E45D6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0E45D6">
        <w:rPr>
          <w:sz w:val="24"/>
        </w:rPr>
        <w:t xml:space="preserve"> </w:t>
      </w:r>
      <w:r w:rsidR="003B25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381F" w:rsidRPr="00034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5D6" w:rsidRDefault="0046381F" w:rsidP="000E45D6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4AF5">
        <w:rPr>
          <w:rFonts w:ascii="Times New Roman" w:hAnsi="Times New Roman" w:cs="Times New Roman"/>
          <w:sz w:val="28"/>
          <w:szCs w:val="28"/>
        </w:rPr>
        <w:t>Горьковского</w:t>
      </w:r>
      <w:r w:rsidR="000E45D6">
        <w:rPr>
          <w:rFonts w:ascii="Times New Roman" w:hAnsi="Times New Roman" w:cs="Times New Roman"/>
          <w:sz w:val="28"/>
          <w:szCs w:val="28"/>
        </w:rPr>
        <w:t xml:space="preserve"> </w:t>
      </w:r>
      <w:r w:rsidRPr="00034AF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6381F" w:rsidRPr="00034AF5" w:rsidRDefault="0046381F" w:rsidP="000E45D6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4AF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6381F" w:rsidRPr="00034AF5" w:rsidRDefault="0046381F" w:rsidP="0046381F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4AF5">
        <w:rPr>
          <w:rFonts w:ascii="Times New Roman" w:hAnsi="Times New Roman" w:cs="Times New Roman"/>
          <w:sz w:val="28"/>
          <w:szCs w:val="28"/>
        </w:rPr>
        <w:t>от</w:t>
      </w:r>
      <w:r w:rsidR="009315A3">
        <w:rPr>
          <w:rFonts w:ascii="Times New Roman" w:hAnsi="Times New Roman" w:cs="Times New Roman"/>
          <w:sz w:val="28"/>
          <w:szCs w:val="28"/>
        </w:rPr>
        <w:t xml:space="preserve"> </w:t>
      </w:r>
      <w:r w:rsidR="00C06FA5">
        <w:rPr>
          <w:rFonts w:ascii="Times New Roman" w:hAnsi="Times New Roman" w:cs="Times New Roman"/>
          <w:sz w:val="28"/>
          <w:szCs w:val="28"/>
        </w:rPr>
        <w:t>06</w:t>
      </w:r>
      <w:r w:rsidR="00B63518">
        <w:rPr>
          <w:rFonts w:ascii="Times New Roman" w:hAnsi="Times New Roman" w:cs="Times New Roman"/>
          <w:sz w:val="28"/>
          <w:szCs w:val="28"/>
        </w:rPr>
        <w:t>.0</w:t>
      </w:r>
      <w:r w:rsidR="00C06FA5">
        <w:rPr>
          <w:rFonts w:ascii="Times New Roman" w:hAnsi="Times New Roman" w:cs="Times New Roman"/>
          <w:sz w:val="28"/>
          <w:szCs w:val="28"/>
        </w:rPr>
        <w:t>6.2023</w:t>
      </w:r>
      <w:r w:rsidR="009B000B">
        <w:rPr>
          <w:rFonts w:ascii="Times New Roman" w:hAnsi="Times New Roman" w:cs="Times New Roman"/>
          <w:sz w:val="28"/>
          <w:szCs w:val="28"/>
        </w:rPr>
        <w:t xml:space="preserve"> года  № 26А</w:t>
      </w:r>
    </w:p>
    <w:p w:rsidR="0046381F" w:rsidRPr="00034AF5" w:rsidRDefault="0046381F" w:rsidP="0046381F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6253" w:rsidRDefault="00C76253" w:rsidP="0046381F">
      <w:pPr>
        <w:spacing w:after="0" w:line="240" w:lineRule="auto"/>
        <w:jc w:val="center"/>
      </w:pPr>
    </w:p>
    <w:p w:rsidR="00C76253" w:rsidRDefault="00C76253" w:rsidP="0046381F">
      <w:pPr>
        <w:spacing w:after="0" w:line="240" w:lineRule="auto"/>
        <w:jc w:val="center"/>
      </w:pPr>
    </w:p>
    <w:p w:rsidR="0046381F" w:rsidRPr="00034AF5" w:rsidRDefault="0046381F" w:rsidP="0046381F">
      <w:pPr>
        <w:spacing w:after="0" w:line="240" w:lineRule="auto"/>
        <w:jc w:val="center"/>
      </w:pPr>
      <w:r w:rsidRPr="00034AF5">
        <w:t xml:space="preserve">Сроки составления проекта бюджета </w:t>
      </w:r>
      <w:proofErr w:type="spellStart"/>
      <w:r w:rsidR="000E45D6">
        <w:t>Астыровского</w:t>
      </w:r>
      <w:proofErr w:type="spellEnd"/>
      <w:r w:rsidR="000E45D6">
        <w:t xml:space="preserve"> </w:t>
      </w:r>
      <w:r w:rsidR="003B25B2">
        <w:t xml:space="preserve">сельского поселения </w:t>
      </w:r>
      <w:r w:rsidRPr="00034AF5">
        <w:t xml:space="preserve">Горьковского муниципального района </w:t>
      </w:r>
    </w:p>
    <w:p w:rsidR="0046381F" w:rsidRDefault="0046381F" w:rsidP="0046381F">
      <w:pPr>
        <w:spacing w:after="0" w:line="240" w:lineRule="auto"/>
        <w:jc w:val="center"/>
      </w:pPr>
      <w:r w:rsidRPr="00034AF5">
        <w:t>Омской области на  202</w:t>
      </w:r>
      <w:r w:rsidR="004D4AB6">
        <w:t>2</w:t>
      </w:r>
      <w:r w:rsidRPr="00034AF5">
        <w:t xml:space="preserve"> год и на плановый период 202</w:t>
      </w:r>
      <w:r w:rsidR="004D4AB6">
        <w:t>3</w:t>
      </w:r>
      <w:r w:rsidRPr="00034AF5">
        <w:t xml:space="preserve"> и 202</w:t>
      </w:r>
      <w:r w:rsidR="004D4AB6">
        <w:t>4</w:t>
      </w:r>
      <w:r w:rsidRPr="00034AF5">
        <w:t xml:space="preserve"> годов </w:t>
      </w:r>
    </w:p>
    <w:p w:rsidR="00C76253" w:rsidRPr="0046381F" w:rsidRDefault="00C76253" w:rsidP="0046381F">
      <w:pPr>
        <w:spacing w:after="0" w:line="240" w:lineRule="auto"/>
        <w:jc w:val="center"/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68"/>
        <w:gridCol w:w="7938"/>
        <w:gridCol w:w="1984"/>
        <w:gridCol w:w="1276"/>
        <w:gridCol w:w="1701"/>
        <w:gridCol w:w="1985"/>
      </w:tblGrid>
      <w:tr w:rsidR="00F23EB9" w:rsidRPr="00ED5C13" w:rsidTr="00C76253">
        <w:tc>
          <w:tcPr>
            <w:tcW w:w="568" w:type="dxa"/>
          </w:tcPr>
          <w:p w:rsidR="0046381F" w:rsidRPr="00ED5C13" w:rsidRDefault="0046381F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46381F" w:rsidRPr="00ED5C13" w:rsidRDefault="0046381F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46381F" w:rsidRPr="00ED5C13" w:rsidRDefault="0046381F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Содержание мероприятия по составлению проекта местного бюджета на 202</w:t>
            </w:r>
            <w:r w:rsidR="00457AB2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 год и на плановый период 2023</w:t>
            </w: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 w:rsidR="00457AB2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</w:tcPr>
          <w:p w:rsidR="0046381F" w:rsidRPr="00ED5C13" w:rsidRDefault="0046381F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</w:tcPr>
          <w:p w:rsidR="0046381F" w:rsidRPr="00ED5C13" w:rsidRDefault="0046381F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  <w:p w:rsidR="0046381F" w:rsidRPr="00ED5C13" w:rsidRDefault="009B000B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46381F"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сполнения</w:t>
            </w:r>
          </w:p>
        </w:tc>
        <w:tc>
          <w:tcPr>
            <w:tcW w:w="1701" w:type="dxa"/>
          </w:tcPr>
          <w:p w:rsidR="0046381F" w:rsidRPr="00ED5C13" w:rsidRDefault="0046381F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Орган (учреждение, комиссия), на рассмотрение которого представляются материалы и документы</w:t>
            </w:r>
          </w:p>
        </w:tc>
        <w:tc>
          <w:tcPr>
            <w:tcW w:w="1985" w:type="dxa"/>
          </w:tcPr>
          <w:p w:rsidR="0046381F" w:rsidRPr="00ED5C13" w:rsidRDefault="0046381F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Итоговые материалы и документы</w:t>
            </w:r>
          </w:p>
        </w:tc>
      </w:tr>
      <w:tr w:rsidR="00F23EB9" w:rsidRPr="00ED5C13" w:rsidTr="00C76253">
        <w:tc>
          <w:tcPr>
            <w:tcW w:w="568" w:type="dxa"/>
          </w:tcPr>
          <w:p w:rsidR="0046381F" w:rsidRPr="00ED5C13" w:rsidRDefault="0046381F" w:rsidP="0046381F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46381F" w:rsidRPr="00ED5C13" w:rsidRDefault="0046381F" w:rsidP="0046381F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6381F" w:rsidRPr="00ED5C13" w:rsidRDefault="0046381F" w:rsidP="0046381F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6381F" w:rsidRPr="00ED5C13" w:rsidRDefault="0046381F" w:rsidP="0046381F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381F" w:rsidRPr="00ED5C13" w:rsidRDefault="0046381F" w:rsidP="0046381F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6381F" w:rsidRPr="00ED5C13" w:rsidRDefault="0046381F" w:rsidP="0046381F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6</w:t>
            </w:r>
          </w:p>
        </w:tc>
      </w:tr>
      <w:tr w:rsidR="00612739" w:rsidRPr="00B3162C" w:rsidTr="00C76253">
        <w:tc>
          <w:tcPr>
            <w:tcW w:w="568" w:type="dxa"/>
          </w:tcPr>
          <w:p w:rsidR="00612739" w:rsidRPr="00B3162C" w:rsidRDefault="003B25B2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12739" w:rsidRPr="00B3162C" w:rsidRDefault="000D0586" w:rsidP="00C762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="00612739" w:rsidRPr="00B3162C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о</w:t>
            </w:r>
            <w:r w:rsidR="00612739" w:rsidRPr="00B3162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и методику</w:t>
            </w:r>
            <w:r w:rsidR="00612739" w:rsidRPr="00B3162C">
              <w:rPr>
                <w:sz w:val="24"/>
                <w:szCs w:val="24"/>
              </w:rPr>
              <w:t xml:space="preserve"> планирования</w:t>
            </w:r>
            <w:r w:rsidR="00400DA3" w:rsidRPr="00B3162C">
              <w:rPr>
                <w:sz w:val="24"/>
                <w:szCs w:val="24"/>
              </w:rPr>
              <w:t xml:space="preserve"> бюджетных ассигнований местн</w:t>
            </w:r>
            <w:r w:rsidR="00612739" w:rsidRPr="00B3162C">
              <w:rPr>
                <w:sz w:val="24"/>
                <w:szCs w:val="24"/>
              </w:rPr>
              <w:t>о</w:t>
            </w:r>
            <w:r w:rsidR="00400DA3" w:rsidRPr="00B3162C">
              <w:rPr>
                <w:sz w:val="24"/>
                <w:szCs w:val="24"/>
              </w:rPr>
              <w:t>го</w:t>
            </w:r>
            <w:r w:rsidR="00612739" w:rsidRPr="00B3162C">
              <w:rPr>
                <w:sz w:val="24"/>
                <w:szCs w:val="24"/>
              </w:rPr>
              <w:t xml:space="preserve"> бюджета на 202</w:t>
            </w:r>
            <w:r w:rsidR="00C06FA5">
              <w:rPr>
                <w:sz w:val="24"/>
                <w:szCs w:val="24"/>
              </w:rPr>
              <w:t>4</w:t>
            </w:r>
            <w:r w:rsidR="00612739" w:rsidRPr="00B3162C">
              <w:rPr>
                <w:sz w:val="24"/>
                <w:szCs w:val="24"/>
              </w:rPr>
              <w:t> – 202</w:t>
            </w:r>
            <w:r w:rsidR="00C06FA5">
              <w:rPr>
                <w:sz w:val="24"/>
                <w:szCs w:val="24"/>
              </w:rPr>
              <w:t>6</w:t>
            </w:r>
            <w:r w:rsidR="00612739" w:rsidRPr="00B316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612739" w:rsidRPr="00B3162C" w:rsidRDefault="003B25B2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47EF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r w:rsidR="00B447EF" w:rsidRPr="00B447EF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612739" w:rsidRPr="00B3162C" w:rsidRDefault="00612739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6FA5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612739" w:rsidRPr="00B3162C" w:rsidRDefault="00612739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701" w:type="dxa"/>
          </w:tcPr>
          <w:p w:rsidR="00612739" w:rsidRPr="00B3162C" w:rsidRDefault="00612739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12739" w:rsidRPr="00B3162C" w:rsidRDefault="003B25B2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="00B447EF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612739" w:rsidRPr="00B3162C" w:rsidTr="00C76253">
        <w:trPr>
          <w:trHeight w:val="562"/>
        </w:trPr>
        <w:tc>
          <w:tcPr>
            <w:tcW w:w="568" w:type="dxa"/>
          </w:tcPr>
          <w:p w:rsidR="00612739" w:rsidRPr="00B3162C" w:rsidRDefault="003B25B2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12739" w:rsidRPr="00B3162C" w:rsidRDefault="00612739" w:rsidP="00C7625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потребности в оказании муниципальных услуг (выполнение работ), включенных в общероссийские базовые (отраслевые) перечни (классификаторы) муниципальных услуг (далее – общероссийские базовые перечни) и (или) региональный перечень (классификатор) муниципальных услуг, не включенных в общероссийские базовые перечни, и работ, оказываемых (выполняемых) муниципальными учреждениями </w:t>
            </w:r>
            <w:proofErr w:type="spellStart"/>
            <w:r w:rsidR="00B447EF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 w:rsidR="0050409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Горьковского муниципального района Омской области </w:t>
            </w:r>
            <w:proofErr w:type="gramEnd"/>
          </w:p>
        </w:tc>
        <w:tc>
          <w:tcPr>
            <w:tcW w:w="1984" w:type="dxa"/>
          </w:tcPr>
          <w:p w:rsidR="00612739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612739" w:rsidRPr="00B3162C" w:rsidRDefault="00C06FA5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612739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739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612739" w:rsidRPr="00B3162C" w:rsidRDefault="00612739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612739" w:rsidRPr="00B3162C" w:rsidRDefault="00612739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</w:t>
            </w:r>
          </w:p>
          <w:p w:rsidR="00612739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612739" w:rsidRPr="00B3162C" w:rsidRDefault="006009D2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п</w:t>
            </w:r>
            <w:r w:rsidR="00612739" w:rsidRPr="00B3162C">
              <w:rPr>
                <w:sz w:val="24"/>
                <w:szCs w:val="24"/>
              </w:rPr>
              <w:t>ланирования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C7625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</w:tcPr>
          <w:p w:rsidR="003B25B2" w:rsidRPr="00B3162C" w:rsidRDefault="003B25B2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перечня заявок, принимаемых к реализации за счет средств местного бюджета</w:t>
            </w:r>
          </w:p>
        </w:tc>
        <w:tc>
          <w:tcPr>
            <w:tcW w:w="1984" w:type="dxa"/>
          </w:tcPr>
          <w:p w:rsidR="003B25B2" w:rsidRPr="00B3162C" w:rsidRDefault="003B25B2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276" w:type="dxa"/>
          </w:tcPr>
          <w:p w:rsidR="003B25B2" w:rsidRPr="00B3162C" w:rsidRDefault="00C06FA5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До 15</w:t>
            </w:r>
            <w:r w:rsidR="003B25B2"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августа 202</w:t>
            </w: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B25B2"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3B25B2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</w:t>
            </w:r>
          </w:p>
          <w:p w:rsidR="003B25B2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3B25B2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планирования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C7625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3B25B2" w:rsidRPr="00B3162C" w:rsidRDefault="003B25B2" w:rsidP="00C76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</w:t>
            </w:r>
            <w:proofErr w:type="gramStart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25B2" w:rsidRPr="00B3162C" w:rsidRDefault="00C06FA5" w:rsidP="00C76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определению на 2024 - 2026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годы в ГИС ЕСУБП (с прикреплением расчетов) объемов бюджетных ассигнований местного </w:t>
            </w:r>
            <w:proofErr w:type="gramStart"/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proofErr w:type="spellStart"/>
            <w:r w:rsidR="00B447EF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 w:rsidR="003B25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 района Омской области в рамках реализации муниципальных программ</w:t>
            </w:r>
            <w:r w:rsidR="003B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7EF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 w:rsidR="003B25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Горьковского района Омской области (далее МП), а также непрограммных направлений деятельности, связанных с: </w:t>
            </w:r>
          </w:p>
          <w:p w:rsidR="003B25B2" w:rsidRPr="00B3162C" w:rsidRDefault="003B25B2" w:rsidP="00C76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    - осуществлением бюджетных инвестиций в форме капитальных вложений в объекты капитального строительства собственности </w:t>
            </w:r>
            <w:proofErr w:type="spellStart"/>
            <w:r w:rsidR="00B447EF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Горьковского района Омской области или приобретение объектов недвижимого имущества в собственность </w:t>
            </w:r>
            <w:proofErr w:type="spellStart"/>
            <w:r w:rsidR="00B447EF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Горьковского района Омской области;</w:t>
            </w:r>
          </w:p>
          <w:p w:rsidR="003B25B2" w:rsidRPr="00B3162C" w:rsidRDefault="003B25B2" w:rsidP="00C76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proofErr w:type="spellStart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капитального строительства муниципальной собственности или приобретением объектов недвижимого имущества в муниципальную собственность. </w:t>
            </w:r>
          </w:p>
        </w:tc>
        <w:tc>
          <w:tcPr>
            <w:tcW w:w="1984" w:type="dxa"/>
          </w:tcPr>
          <w:p w:rsidR="003B25B2" w:rsidRPr="00B3162C" w:rsidRDefault="003B25B2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276" w:type="dxa"/>
          </w:tcPr>
          <w:p w:rsidR="003B25B2" w:rsidRPr="00B3162C" w:rsidRDefault="00C06FA5" w:rsidP="00C06F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До 30 октября 2023</w:t>
            </w:r>
            <w:r w:rsidR="003B25B2"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985" w:type="dxa"/>
          </w:tcPr>
          <w:p w:rsidR="003B25B2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</w:t>
            </w:r>
          </w:p>
          <w:p w:rsidR="003B25B2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3B25B2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планирования</w:t>
            </w:r>
          </w:p>
        </w:tc>
      </w:tr>
      <w:tr w:rsidR="00CE528C" w:rsidRPr="00B3162C" w:rsidTr="00C76253">
        <w:tc>
          <w:tcPr>
            <w:tcW w:w="568" w:type="dxa"/>
          </w:tcPr>
          <w:p w:rsidR="00CE528C" w:rsidRPr="00B3162C" w:rsidRDefault="00C7625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E528C" w:rsidRPr="00B3162C" w:rsidRDefault="00CE528C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сведений о прогнозных объемах поступлений по администрируемым </w:t>
            </w:r>
            <w:r w:rsidR="00C06FA5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доходам в местный бюджет на 2024 - 2026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в ГИС ЕСУБП (с прикреплением расчетов и пояснительной записки)</w:t>
            </w:r>
          </w:p>
        </w:tc>
        <w:tc>
          <w:tcPr>
            <w:tcW w:w="1984" w:type="dxa"/>
          </w:tcPr>
          <w:p w:rsidR="00CE528C" w:rsidRPr="00B3162C" w:rsidRDefault="00CE528C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276" w:type="dxa"/>
          </w:tcPr>
          <w:p w:rsidR="00CE528C" w:rsidRPr="00B3162C" w:rsidRDefault="00C06FA5" w:rsidP="00C06FA5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До 30 октября 2023</w:t>
            </w:r>
            <w:r w:rsidR="00CE528C"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E528C" w:rsidRPr="00B3162C" w:rsidRDefault="00CE528C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CE528C" w:rsidRPr="00B3162C" w:rsidRDefault="00CE528C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</w:t>
            </w:r>
          </w:p>
          <w:p w:rsidR="00CE528C" w:rsidRPr="00B3162C" w:rsidRDefault="00CE528C" w:rsidP="00B4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CE528C" w:rsidRPr="00B3162C" w:rsidRDefault="00CE528C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планирования</w:t>
            </w:r>
          </w:p>
        </w:tc>
      </w:tr>
      <w:tr w:rsidR="00CE528C" w:rsidRPr="00B3162C" w:rsidTr="00C76253">
        <w:tc>
          <w:tcPr>
            <w:tcW w:w="568" w:type="dxa"/>
          </w:tcPr>
          <w:p w:rsidR="00CE528C" w:rsidRPr="00B3162C" w:rsidRDefault="00C7625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E528C" w:rsidRPr="00B3162C" w:rsidRDefault="00CE528C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сведений о прогнозных объемах поступлений по администрируемым источникам финансирования д</w:t>
            </w:r>
            <w:r w:rsidR="00C06FA5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ефицита местного бюджета на 2024 - 2026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CE528C" w:rsidRPr="00B3162C" w:rsidRDefault="00CE528C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276" w:type="dxa"/>
          </w:tcPr>
          <w:p w:rsidR="00CE528C" w:rsidRPr="00B3162C" w:rsidRDefault="00C06FA5" w:rsidP="00C06FA5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До 30 октября 2023</w:t>
            </w:r>
            <w:r w:rsidR="00CE528C"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E528C" w:rsidRPr="00B3162C" w:rsidRDefault="00CE528C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CE528C" w:rsidRPr="00B3162C" w:rsidRDefault="00CE528C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</w:t>
            </w:r>
          </w:p>
          <w:p w:rsidR="00CE528C" w:rsidRPr="00B3162C" w:rsidRDefault="00CE528C" w:rsidP="00B4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CE528C" w:rsidRPr="00B3162C" w:rsidRDefault="00CE528C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планирования</w:t>
            </w:r>
          </w:p>
        </w:tc>
      </w:tr>
      <w:tr w:rsidR="00CE528C" w:rsidRPr="00B3162C" w:rsidTr="00C76253">
        <w:trPr>
          <w:trHeight w:val="1672"/>
        </w:trPr>
        <w:tc>
          <w:tcPr>
            <w:tcW w:w="568" w:type="dxa"/>
          </w:tcPr>
          <w:p w:rsidR="00CE528C" w:rsidRPr="00B3162C" w:rsidRDefault="00CE528C" w:rsidP="00C76253">
            <w:pPr>
              <w:pStyle w:val="3"/>
              <w:shd w:val="clear" w:color="auto" w:fill="auto"/>
              <w:spacing w:before="0" w:after="0" w:line="240" w:lineRule="auto"/>
              <w:ind w:left="135" w:hanging="135"/>
              <w:jc w:val="center"/>
              <w:rPr>
                <w:sz w:val="24"/>
                <w:szCs w:val="24"/>
              </w:rPr>
            </w:pPr>
          </w:p>
          <w:p w:rsidR="00CE528C" w:rsidRPr="00B3162C" w:rsidRDefault="00C76253" w:rsidP="00C76253">
            <w:pPr>
              <w:pStyle w:val="3"/>
              <w:shd w:val="clear" w:color="auto" w:fill="auto"/>
              <w:spacing w:before="0" w:after="0" w:line="240" w:lineRule="auto"/>
              <w:ind w:left="135" w:hanging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CE528C" w:rsidRPr="00B3162C" w:rsidRDefault="00CE528C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пр</w:t>
            </w:r>
            <w:r w:rsidR="00C06FA5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едложений по определению на 2024 - 2026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в ГИС ЕСУБП (с прикреплением расчетов) объемов бюджетных ассигнований местного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района Омской области на реализацию МП, непрограммных направлений деятельности, за исключением бюджетных ассигнований местного бюджета на осуществление бюджетных инвестиций в объекты собственности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района Омской области, предоставление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софинансировани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</w:tcPr>
          <w:p w:rsidR="00CE528C" w:rsidRPr="00B3162C" w:rsidRDefault="00CE528C" w:rsidP="00B447EF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276" w:type="dxa"/>
          </w:tcPr>
          <w:p w:rsidR="00CE528C" w:rsidRPr="00B3162C" w:rsidRDefault="0084149D" w:rsidP="0084149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30</w:t>
            </w:r>
            <w:r w:rsidR="00CE528C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октября</w:t>
            </w:r>
            <w:r w:rsidR="00CE528C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года</w:t>
            </w:r>
          </w:p>
        </w:tc>
        <w:tc>
          <w:tcPr>
            <w:tcW w:w="1701" w:type="dxa"/>
          </w:tcPr>
          <w:p w:rsidR="00CE528C" w:rsidRPr="00B3162C" w:rsidRDefault="00CE528C" w:rsidP="00B447E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CE528C" w:rsidRPr="00B3162C" w:rsidRDefault="00CE528C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</w:t>
            </w:r>
          </w:p>
          <w:p w:rsidR="00CE528C" w:rsidRPr="00B3162C" w:rsidRDefault="00CE528C" w:rsidP="00B4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CE528C" w:rsidRPr="00B3162C" w:rsidRDefault="00CE528C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планирования</w:t>
            </w:r>
          </w:p>
        </w:tc>
      </w:tr>
      <w:tr w:rsidR="00CE528C" w:rsidRPr="00B3162C" w:rsidTr="00C76253">
        <w:trPr>
          <w:trHeight w:val="834"/>
        </w:trPr>
        <w:tc>
          <w:tcPr>
            <w:tcW w:w="568" w:type="dxa"/>
          </w:tcPr>
          <w:p w:rsidR="00CE528C" w:rsidRPr="00B3162C" w:rsidRDefault="00C7625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CE528C" w:rsidRPr="00B3162C" w:rsidRDefault="00CE528C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Разработка основных показателей проекта прогноза социально- экономического развития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</w:t>
            </w:r>
            <w:r w:rsidR="0084149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 района Омской области на 2024 год и на период до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(с пояснительной запиской)</w:t>
            </w:r>
          </w:p>
        </w:tc>
        <w:tc>
          <w:tcPr>
            <w:tcW w:w="1984" w:type="dxa"/>
          </w:tcPr>
          <w:p w:rsidR="00CE528C" w:rsidRPr="00B3162C" w:rsidRDefault="00CE528C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276" w:type="dxa"/>
          </w:tcPr>
          <w:p w:rsidR="00CE528C" w:rsidRPr="00B3162C" w:rsidRDefault="00CE528C" w:rsidP="0084149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15 </w:t>
            </w:r>
            <w:r w:rsidR="0084149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E528C" w:rsidRPr="00B3162C" w:rsidRDefault="00CE528C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CE528C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</w:t>
            </w:r>
          </w:p>
          <w:p w:rsidR="00CE528C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CE528C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планирования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C76253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3B25B2" w:rsidRPr="00B3162C" w:rsidRDefault="003B25B2" w:rsidP="00C76253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Формирование проекта баланса бюджетных расходов на оплату потребления топливно</w:t>
            </w:r>
            <w:r w:rsidR="0084149D">
              <w:rPr>
                <w:sz w:val="24"/>
                <w:szCs w:val="24"/>
              </w:rPr>
              <w:t>-энергетических ресурсов на 2024 – 2026</w:t>
            </w:r>
            <w:r w:rsidRPr="00B316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3B25B2" w:rsidRPr="00B3162C" w:rsidRDefault="003B25B2" w:rsidP="00C7625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276" w:type="dxa"/>
          </w:tcPr>
          <w:p w:rsidR="003B25B2" w:rsidRPr="00B3162C" w:rsidRDefault="0084149D" w:rsidP="0084149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 2023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C7625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3B25B2" w:rsidRPr="00B3162C" w:rsidRDefault="003B25B2" w:rsidP="00C7625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Проект баланса бюджетных расходов на оплату потребления топливно</w:t>
            </w:r>
            <w:r w:rsidR="0084149D">
              <w:rPr>
                <w:rFonts w:ascii="Times New Roman" w:hAnsi="Times New Roman" w:cs="Times New Roman"/>
                <w:sz w:val="24"/>
                <w:szCs w:val="24"/>
              </w:rPr>
              <w:t>-энергетических ресурсов на 2024-2026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E528C" w:rsidRPr="00B3162C" w:rsidTr="00C76253">
        <w:tc>
          <w:tcPr>
            <w:tcW w:w="568" w:type="dxa"/>
          </w:tcPr>
          <w:p w:rsidR="00CE528C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1</w:t>
            </w:r>
            <w:r w:rsidR="00C76253">
              <w:rPr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CE528C" w:rsidRPr="00B3162C" w:rsidRDefault="00CE528C" w:rsidP="00C76253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Проведение прогнозной оценки потерь налоговых доходов местного бюджета в результате</w:t>
            </w:r>
            <w:r w:rsidR="0084149D">
              <w:rPr>
                <w:sz w:val="24"/>
                <w:szCs w:val="24"/>
              </w:rPr>
              <w:t xml:space="preserve"> действия налоговых льгот в 2024 – 2026</w:t>
            </w:r>
            <w:r w:rsidRPr="00B3162C">
              <w:rPr>
                <w:sz w:val="24"/>
                <w:szCs w:val="24"/>
              </w:rPr>
              <w:t xml:space="preserve"> годах</w:t>
            </w:r>
          </w:p>
        </w:tc>
        <w:tc>
          <w:tcPr>
            <w:tcW w:w="1984" w:type="dxa"/>
          </w:tcPr>
          <w:p w:rsidR="00CE528C" w:rsidRPr="00B3162C" w:rsidRDefault="00CE528C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276" w:type="dxa"/>
          </w:tcPr>
          <w:p w:rsidR="00CE528C" w:rsidRPr="00B3162C" w:rsidRDefault="0084149D" w:rsidP="00C7625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2023</w:t>
            </w:r>
            <w:r w:rsidR="00CE528C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E528C" w:rsidRPr="00B3162C" w:rsidRDefault="00CE528C" w:rsidP="00C7625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CE528C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</w:t>
            </w:r>
          </w:p>
          <w:p w:rsidR="00CE528C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447EF" w:rsidRPr="00B447EF">
              <w:rPr>
                <w:sz w:val="24"/>
              </w:rPr>
              <w:t>Астыровского</w:t>
            </w:r>
            <w:proofErr w:type="spellEnd"/>
            <w:r w:rsidR="00B447EF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CE528C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планирования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3B25B2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1</w:t>
            </w:r>
            <w:r w:rsidR="00C7625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3B25B2" w:rsidRPr="00B3162C" w:rsidRDefault="003B25B2" w:rsidP="00C76253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Определение прогнозного объема поступлений налоговых и неналоговых доходов в местный бюджет и источников финансирования д</w:t>
            </w:r>
            <w:r w:rsidR="0084149D">
              <w:rPr>
                <w:sz w:val="24"/>
                <w:szCs w:val="24"/>
              </w:rPr>
              <w:t>ефицита местного бюджета на 2024-2026</w:t>
            </w:r>
            <w:r w:rsidRPr="00B316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3B25B2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276" w:type="dxa"/>
          </w:tcPr>
          <w:p w:rsidR="003B25B2" w:rsidRPr="00B3162C" w:rsidRDefault="0084149D" w:rsidP="0084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октября 2023</w:t>
            </w:r>
            <w:r w:rsidR="003B25B2" w:rsidRPr="00B316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B25B2" w:rsidRPr="00B3162C" w:rsidRDefault="003B25B2" w:rsidP="00B447EF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 Комитета финансов и контроля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3B25B2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lastRenderedPageBreak/>
              <w:t>1</w:t>
            </w:r>
            <w:r w:rsidR="00C7625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3B25B2" w:rsidRPr="00B3162C" w:rsidRDefault="003B25B2" w:rsidP="00C76253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Осуществление расчета нормативной потребности субъектов бюджетного планирования на оплату </w:t>
            </w:r>
            <w:proofErr w:type="spellStart"/>
            <w:proofErr w:type="gramStart"/>
            <w:r w:rsidRPr="00B3162C">
              <w:rPr>
                <w:sz w:val="24"/>
                <w:szCs w:val="24"/>
              </w:rPr>
              <w:t>топливно</w:t>
            </w:r>
            <w:proofErr w:type="spellEnd"/>
            <w:r w:rsidRPr="00B3162C">
              <w:rPr>
                <w:sz w:val="24"/>
                <w:szCs w:val="24"/>
              </w:rPr>
              <w:t xml:space="preserve"> -</w:t>
            </w:r>
            <w:r w:rsidR="0084149D">
              <w:rPr>
                <w:sz w:val="24"/>
                <w:szCs w:val="24"/>
              </w:rPr>
              <w:t xml:space="preserve"> энергетических</w:t>
            </w:r>
            <w:proofErr w:type="gramEnd"/>
            <w:r w:rsidR="0084149D">
              <w:rPr>
                <w:sz w:val="24"/>
                <w:szCs w:val="24"/>
              </w:rPr>
              <w:t xml:space="preserve"> ресурсов на 2024-2026</w:t>
            </w:r>
            <w:r w:rsidRPr="00B316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3B25B2" w:rsidRPr="00B3162C" w:rsidRDefault="003B25B2" w:rsidP="001511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276" w:type="dxa"/>
          </w:tcPr>
          <w:p w:rsidR="003B25B2" w:rsidRPr="00B3162C" w:rsidRDefault="0084149D" w:rsidP="0084149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контроля, субъекты бюджетного планирования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 Экономического отдела управления экономики, бухгалтерского учета и имущественных отношений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3B25B2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1</w:t>
            </w:r>
            <w:r w:rsidR="00C7625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3B25B2" w:rsidRPr="00B3162C" w:rsidRDefault="003B25B2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Проверка в ГИС ЕСУБП полученных от субъектов бюджетного планирования предложен</w:t>
            </w:r>
            <w:r w:rsidR="0084149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ий по определению на 2024 –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годы объемов бюджетных ассигнований местного бюджета, на исполнение действующих и принимаемых расходных обязательств на реализацию МП, а также непрограммных направлений деятельности на предмет:</w:t>
            </w:r>
          </w:p>
          <w:p w:rsidR="003B25B2" w:rsidRPr="00B3162C" w:rsidRDefault="003B25B2" w:rsidP="00C76253">
            <w:pPr>
              <w:pStyle w:val="3"/>
              <w:shd w:val="clear" w:color="auto" w:fill="auto"/>
              <w:tabs>
                <w:tab w:val="left" w:pos="2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1)обоснованности объемов бюджетных ассигнований местного бюджета исходя из целей, задач и целевых индикаторов муниципальных программ Горьковского района Омской области;</w:t>
            </w:r>
          </w:p>
          <w:p w:rsidR="003B25B2" w:rsidRPr="00B3162C" w:rsidRDefault="003B25B2" w:rsidP="00C76253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2)правильности применения кодов бюджетной классификации Российской Федерации, кодов управления </w:t>
            </w:r>
            <w:r w:rsidRPr="00B3162C">
              <w:rPr>
                <w:sz w:val="24"/>
                <w:szCs w:val="24"/>
              </w:rPr>
              <w:t xml:space="preserve"> кодов управления муниципальными финансами. </w:t>
            </w:r>
          </w:p>
          <w:p w:rsidR="003B25B2" w:rsidRPr="00B3162C" w:rsidRDefault="003B25B2" w:rsidP="00C76253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свода объемов бюджетных ассигнований местного бюджета, на исполнение действующих и принимаемых расходных обязательств на реализацию МП, а также непрограммных направлений деятельности н</w:t>
            </w:r>
            <w:r w:rsidR="0084149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а 2024 —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годы</w:t>
            </w:r>
          </w:p>
        </w:tc>
        <w:tc>
          <w:tcPr>
            <w:tcW w:w="1984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276" w:type="dxa"/>
          </w:tcPr>
          <w:p w:rsidR="003B25B2" w:rsidRPr="00B3162C" w:rsidRDefault="0084149D" w:rsidP="0084149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15</w:t>
            </w:r>
            <w:r w:rsidR="003B25B2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="003B25B2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комитета финансов</w:t>
            </w:r>
          </w:p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 контроля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25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3B25B2" w:rsidRPr="00B3162C" w:rsidRDefault="003B25B2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балансировки общих объемов бюджетных ассигнований  местного бюджета, на исполнение действующих и принимаемых расходных обязательств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CE528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(исходя из прогноза налоговых и неналоговых доходов местного бюджета, источников финансирования дефицита местного бюджета, объема дотаций из других бюджетов бюджетной системы и приоритетных направлений социально-экономического развития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CE528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р</w:t>
            </w:r>
            <w:r w:rsidR="0084149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айона Омской области) на 2024 –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годы</w:t>
            </w:r>
            <w:proofErr w:type="gramEnd"/>
          </w:p>
        </w:tc>
        <w:tc>
          <w:tcPr>
            <w:tcW w:w="1984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276" w:type="dxa"/>
          </w:tcPr>
          <w:p w:rsidR="003B25B2" w:rsidRPr="00B3162C" w:rsidRDefault="0084149D" w:rsidP="0084149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15 ноября 2023</w:t>
            </w:r>
            <w:r w:rsidR="003B25B2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Комитета финансов</w:t>
            </w:r>
          </w:p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 контроля</w:t>
            </w:r>
          </w:p>
        </w:tc>
      </w:tr>
      <w:tr w:rsidR="00CE528C" w:rsidRPr="00B3162C" w:rsidTr="00C76253">
        <w:tc>
          <w:tcPr>
            <w:tcW w:w="568" w:type="dxa"/>
          </w:tcPr>
          <w:p w:rsidR="00CE528C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25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E528C" w:rsidRPr="00B3162C" w:rsidRDefault="00CE528C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проекта прогноза социально-экономического развития </w:t>
            </w:r>
            <w:r w:rsidR="005A49A5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A49A5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</w:t>
            </w:r>
            <w:r w:rsidR="0084149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 района Омской области на 2024 год и на период до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CE528C" w:rsidRPr="00B3162C" w:rsidRDefault="00CE528C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CE528C" w:rsidRPr="00B3162C" w:rsidRDefault="0084149D" w:rsidP="0084149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10 ноября 2023</w:t>
            </w:r>
            <w:r w:rsidR="00CE528C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701" w:type="dxa"/>
          </w:tcPr>
          <w:p w:rsidR="00CE528C" w:rsidRPr="00B3162C" w:rsidRDefault="00CE528C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E528C" w:rsidRPr="00B3162C" w:rsidRDefault="00CE528C" w:rsidP="00151162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Информация</w:t>
            </w:r>
          </w:p>
          <w:p w:rsidR="00CE528C" w:rsidRPr="00B3162C" w:rsidRDefault="00CE528C" w:rsidP="00151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:rsidR="00CE528C" w:rsidRPr="00B3162C" w:rsidRDefault="00CE528C" w:rsidP="00151162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планирования</w:t>
            </w:r>
          </w:p>
        </w:tc>
      </w:tr>
      <w:tr w:rsidR="00CE528C" w:rsidRPr="00B3162C" w:rsidTr="00C76253">
        <w:tc>
          <w:tcPr>
            <w:tcW w:w="568" w:type="dxa"/>
          </w:tcPr>
          <w:p w:rsidR="00CE528C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76253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E528C" w:rsidRPr="00B3162C" w:rsidRDefault="00CE528C" w:rsidP="00C76253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Формирование основных характеристик </w:t>
            </w:r>
            <w:r w:rsidR="0084149D">
              <w:rPr>
                <w:sz w:val="24"/>
                <w:szCs w:val="24"/>
              </w:rPr>
              <w:t>проекта местного бюджета на 2024 год и плановый период 2025 и 2026</w:t>
            </w:r>
            <w:r w:rsidRPr="00B3162C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</w:tcPr>
          <w:p w:rsidR="00CE528C" w:rsidRPr="00B3162C" w:rsidRDefault="00CE528C" w:rsidP="00180670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Октябрьского сельского поселения </w:t>
            </w:r>
          </w:p>
        </w:tc>
        <w:tc>
          <w:tcPr>
            <w:tcW w:w="1276" w:type="dxa"/>
          </w:tcPr>
          <w:p w:rsidR="00CE528C" w:rsidRPr="00B3162C" w:rsidRDefault="0084149D" w:rsidP="0084149D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10 ноября 2023</w:t>
            </w:r>
            <w:r w:rsidR="00CE528C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701" w:type="dxa"/>
          </w:tcPr>
          <w:p w:rsidR="00CE528C" w:rsidRPr="00B3162C" w:rsidRDefault="00CE528C" w:rsidP="00180670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E528C" w:rsidRPr="00B3162C" w:rsidRDefault="00CE528C" w:rsidP="009B000B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CE528C" w:rsidRPr="00B3162C" w:rsidRDefault="00CE528C" w:rsidP="009B0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Октябрьского сельского поселения</w:t>
            </w:r>
          </w:p>
          <w:p w:rsidR="00CE528C" w:rsidRPr="00B3162C" w:rsidRDefault="00CE528C" w:rsidP="009B000B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3B25B2" w:rsidRPr="00B3162C" w:rsidTr="00C76253">
        <w:tc>
          <w:tcPr>
            <w:tcW w:w="568" w:type="dxa"/>
            <w:vMerge w:val="restart"/>
          </w:tcPr>
          <w:p w:rsidR="003B25B2" w:rsidRPr="00B3162C" w:rsidRDefault="00CE528C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253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vMerge w:val="restart"/>
          </w:tcPr>
          <w:p w:rsidR="003B25B2" w:rsidRPr="00B3162C" w:rsidRDefault="003B25B2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проекта основных направлений бюджетной и налоговой политики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A49A5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на </w:t>
            </w:r>
            <w:r w:rsidR="0084149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2024 год и на плановый период 2025 и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годов</w:t>
            </w:r>
          </w:p>
        </w:tc>
        <w:tc>
          <w:tcPr>
            <w:tcW w:w="1984" w:type="dxa"/>
          </w:tcPr>
          <w:p w:rsidR="003B25B2" w:rsidRPr="00B3162C" w:rsidRDefault="005A49A5" w:rsidP="0015116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51162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3B25B2" w:rsidRPr="00B3162C" w:rsidRDefault="003B25B2" w:rsidP="0015116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149D">
              <w:rPr>
                <w:rFonts w:ascii="Times New Roman" w:hAnsi="Times New Roman" w:cs="Times New Roman"/>
                <w:sz w:val="24"/>
                <w:szCs w:val="24"/>
              </w:rPr>
              <w:t>25 августа 2023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Проект основных направлений налоговой и бюджетной политики</w:t>
            </w:r>
          </w:p>
        </w:tc>
      </w:tr>
      <w:tr w:rsidR="003B25B2" w:rsidRPr="00B3162C" w:rsidTr="00C76253">
        <w:tc>
          <w:tcPr>
            <w:tcW w:w="568" w:type="dxa"/>
            <w:vMerge/>
          </w:tcPr>
          <w:p w:rsidR="003B25B2" w:rsidRPr="00B3162C" w:rsidRDefault="003B25B2" w:rsidP="00C76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3B25B2" w:rsidRPr="00B3162C" w:rsidRDefault="003B25B2" w:rsidP="00C76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B25B2" w:rsidRPr="00B3162C" w:rsidRDefault="003B25B2" w:rsidP="001511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276" w:type="dxa"/>
          </w:tcPr>
          <w:p w:rsidR="003B25B2" w:rsidRPr="00B3162C" w:rsidRDefault="003B25B2" w:rsidP="001511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  <w:p w:rsidR="003B25B2" w:rsidRPr="00B3162C" w:rsidRDefault="0084149D" w:rsidP="001511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муниципального района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5A49A5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253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3B25B2" w:rsidRPr="00B3162C" w:rsidRDefault="003B25B2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Доведение информации об общем объеме бюджетных ассигнований дорожного фонда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A49A5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муниципального</w:t>
            </w:r>
            <w:r w:rsidR="0084149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Омской  области на 2024 –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3B25B2" w:rsidRPr="00B3162C" w:rsidRDefault="003B25B2" w:rsidP="001511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276" w:type="dxa"/>
          </w:tcPr>
          <w:p w:rsidR="003B25B2" w:rsidRPr="00B3162C" w:rsidRDefault="0084149D" w:rsidP="001511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но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3B25B2" w:rsidRPr="00B3162C" w:rsidRDefault="003B25B2" w:rsidP="001511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1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Информация Комитета финансов и контроля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C76253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3B25B2" w:rsidRPr="00B3162C" w:rsidRDefault="003B25B2" w:rsidP="00C76253">
            <w:pPr>
              <w:jc w:val="both"/>
              <w:rPr>
                <w:sz w:val="24"/>
                <w:szCs w:val="24"/>
              </w:rPr>
            </w:pPr>
            <w:proofErr w:type="gramStart"/>
            <w:r w:rsidRPr="00B3162C">
              <w:rPr>
                <w:sz w:val="24"/>
                <w:szCs w:val="24"/>
              </w:rPr>
              <w:t xml:space="preserve">Формирование предложений по распределению бюджетных ассигнований дорожного фонда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A49A5"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 xml:space="preserve">Горьковского муниципального района Омской области в части бюджетных ассигнований местного бюджета, связанных с осуществлением бюджетных инвестиций в объекты собственности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A49A5"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 xml:space="preserve">Горьковского муниципального района Омской области, предоставлением субсидий на капитальные вложения  и </w:t>
            </w:r>
            <w:proofErr w:type="spellStart"/>
            <w:r w:rsidRPr="00B3162C">
              <w:rPr>
                <w:sz w:val="24"/>
                <w:szCs w:val="24"/>
              </w:rPr>
              <w:t>софинансированием</w:t>
            </w:r>
            <w:proofErr w:type="spellEnd"/>
            <w:r w:rsidRPr="00B3162C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  <w:proofErr w:type="gramEnd"/>
          </w:p>
        </w:tc>
        <w:tc>
          <w:tcPr>
            <w:tcW w:w="1984" w:type="dxa"/>
          </w:tcPr>
          <w:p w:rsidR="003B25B2" w:rsidRPr="00B3162C" w:rsidRDefault="003B25B2" w:rsidP="0015116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Управления строительства и ЖКХ Администрации Горьковского муниципального района Омской области</w:t>
            </w:r>
          </w:p>
        </w:tc>
        <w:tc>
          <w:tcPr>
            <w:tcW w:w="1276" w:type="dxa"/>
          </w:tcPr>
          <w:p w:rsidR="003B25B2" w:rsidRPr="00B3162C" w:rsidRDefault="0084149D" w:rsidP="0015116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 2023</w:t>
            </w:r>
            <w:r w:rsidR="003B25B2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Информация  отдела архитектуры и строительства Управления строительства и ЖКХ Администрации Горьковского муниципального района Омской области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3B25B2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2</w:t>
            </w:r>
            <w:r w:rsidR="00C76253">
              <w:rPr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3B25B2" w:rsidRPr="00B3162C" w:rsidRDefault="003B25B2" w:rsidP="00151162">
            <w:pPr>
              <w:jc w:val="both"/>
              <w:rPr>
                <w:sz w:val="24"/>
                <w:szCs w:val="24"/>
              </w:rPr>
            </w:pPr>
            <w:proofErr w:type="gramStart"/>
            <w:r w:rsidRPr="00B3162C">
              <w:rPr>
                <w:sz w:val="24"/>
                <w:szCs w:val="24"/>
              </w:rPr>
              <w:t xml:space="preserve">Формирование предложений по распределению бюджетных ассигнований дорожного фонда Горьковского муниципального района Омской области, </w:t>
            </w:r>
            <w:r w:rsidRPr="00B3162C">
              <w:rPr>
                <w:sz w:val="24"/>
                <w:szCs w:val="24"/>
              </w:rPr>
              <w:lastRenderedPageBreak/>
              <w:t xml:space="preserve">за исключением бюджетных ассигнований местного бюджета, связанных с осуществлением бюджетных инвестиций в объекты собственности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A49A5"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 xml:space="preserve">Горьковского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B3162C">
              <w:rPr>
                <w:sz w:val="24"/>
                <w:szCs w:val="24"/>
              </w:rPr>
              <w:t>софинансированием</w:t>
            </w:r>
            <w:proofErr w:type="spellEnd"/>
            <w:r w:rsidRPr="00B3162C">
              <w:rPr>
                <w:sz w:val="24"/>
                <w:szCs w:val="24"/>
              </w:rPr>
              <w:t xml:space="preserve"> капитальных вложений в объекты муниципальной собственности, (далее – бюджетные</w:t>
            </w:r>
            <w:proofErr w:type="gramEnd"/>
            <w:r w:rsidRPr="00B3162C">
              <w:rPr>
                <w:sz w:val="24"/>
                <w:szCs w:val="24"/>
              </w:rPr>
              <w:t xml:space="preserve"> ассигнования дорожного фонда</w:t>
            </w:r>
            <w:r w:rsidR="00504099">
              <w:rPr>
                <w:sz w:val="24"/>
                <w:szCs w:val="24"/>
              </w:rPr>
              <w:t xml:space="preserve">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04099">
              <w:rPr>
                <w:sz w:val="24"/>
                <w:szCs w:val="24"/>
              </w:rPr>
              <w:t>сельского поселения</w:t>
            </w:r>
            <w:r w:rsidRPr="00B3162C">
              <w:rPr>
                <w:sz w:val="24"/>
                <w:szCs w:val="24"/>
              </w:rPr>
              <w:t xml:space="preserve"> Горьковского муниципального района Омской области в части расходов текущего характера) по субъектам бюджетного планирования</w:t>
            </w:r>
          </w:p>
        </w:tc>
        <w:tc>
          <w:tcPr>
            <w:tcW w:w="1984" w:type="dxa"/>
          </w:tcPr>
          <w:p w:rsidR="003B25B2" w:rsidRPr="00B3162C" w:rsidRDefault="003B25B2" w:rsidP="001511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архитектуры и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Управления строительства и ЖКХ Администрации Горьковского муниципального района Омской области</w:t>
            </w:r>
          </w:p>
        </w:tc>
        <w:tc>
          <w:tcPr>
            <w:tcW w:w="1276" w:type="dxa"/>
          </w:tcPr>
          <w:p w:rsidR="003B25B2" w:rsidRPr="00B3162C" w:rsidRDefault="003B25B2" w:rsidP="006B404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6B404D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B404D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6B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финансов и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 отдела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строительства Управления строительства и ЖКХ Администрации Горьковского муниципального района Омской области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3B25B2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lastRenderedPageBreak/>
              <w:t>2</w:t>
            </w:r>
            <w:r w:rsidR="00C7625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в ГИС ЕСУБП предельных объемов бюджетных ассигнований дорожного фонда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A49A5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в части расходов текущего характера, на исполнение действующих и принимаемых расходных обязательств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A49A5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муниципального района Омской области на реализацию МП, а также непрограммных направлений деятельности</w:t>
            </w:r>
          </w:p>
        </w:tc>
        <w:tc>
          <w:tcPr>
            <w:tcW w:w="1984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276" w:type="dxa"/>
          </w:tcPr>
          <w:p w:rsidR="003B25B2" w:rsidRPr="00B3162C" w:rsidRDefault="006B404D" w:rsidP="006B404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До 15</w:t>
            </w:r>
            <w:r w:rsidR="003B25B2"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="003B25B2"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Субъекты</w:t>
            </w:r>
          </w:p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бюджетного</w:t>
            </w:r>
          </w:p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планирования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Информация Комитета финансов и контроля</w:t>
            </w:r>
          </w:p>
        </w:tc>
      </w:tr>
      <w:tr w:rsidR="003B25B2" w:rsidRPr="00B3162C" w:rsidTr="00C76253">
        <w:tc>
          <w:tcPr>
            <w:tcW w:w="568" w:type="dxa"/>
          </w:tcPr>
          <w:p w:rsidR="003B25B2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625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Распределение в ГИС ЕСУБП предельных объемов бюджетных ассиг</w:t>
            </w:r>
            <w:r w:rsidR="006B404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нований местного бюджета на 2024  год и на плановый период 2025  и 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годов на исполнение действующих и принимаемых расходных обязательств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F248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области, связанных с осуществлением бюджетных инвестиций в объекты собственности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5F248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муниципального района Омской области,  предоставлением субсидий на капитальные вложения, бюджетных инвестиций юридическим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лицам, субсидий юридическим лицам на капитальные вложения и 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софинансированием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капитальных вложений в объекты муниципальной собственности (в том числе за счет бюджетных ассигнований дорожного фонда), на реализацию МП, а также непрограммных направлений деятельности, а также непрограммных направлений деятельности по кодам бюджетной классификации Российской Федерации, кодам управления региональными финансами</w:t>
            </w:r>
          </w:p>
        </w:tc>
        <w:tc>
          <w:tcPr>
            <w:tcW w:w="1984" w:type="dxa"/>
          </w:tcPr>
          <w:p w:rsidR="003B25B2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3B25B2" w:rsidRPr="00B3162C" w:rsidRDefault="006B404D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15 ноября 2023</w:t>
            </w:r>
            <w:r w:rsidR="003B25B2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701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B25B2" w:rsidRPr="00B3162C" w:rsidRDefault="003B25B2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3B25B2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625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Распределение в ГИС ЕСУБП предельных объемов бюджетных ассигнований местного бюджета на 2022 год и на плановый период 2023 и 2024  годов  (с прикреплением расчетов) на исполнение действующих и принимаемых расходных обязательств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(в том числе за счет бюджетных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ассигнований дорожного фонда в части расходов текущего характера) на реализацию МП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i/>
                <w:sz w:val="24"/>
                <w:szCs w:val="24"/>
              </w:rPr>
              <w:t>,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непрограммных направлений деятельности, за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исключением бюджетных ассигнований местного бюджета, связанных с осуществлением бюджетных инвестиций в объекты собственности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области, предоставлением субсидий на капитальные вложения, бюджетных инвестиций юридическим лицам, субсидий  юридическим лицам на капитальные вложения и 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софинансированием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капитальных вложений в объекты муниципальной собственности по кодам бюджетной классификации Российской Федерации, кодам управления региональными финансами.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Формирование пояснительных записок к распределению предельных объемов бюджетных ассигнований местного бюджета, на исполнение действующих и принимаемых расходных обязательств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на реализацию МП, а также непрограммных направлений деятельности на 2022 – 2024 годы</w:t>
            </w:r>
          </w:p>
        </w:tc>
        <w:tc>
          <w:tcPr>
            <w:tcW w:w="1984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5F2483" w:rsidRPr="00B3162C" w:rsidRDefault="005F2483" w:rsidP="006B404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20 </w:t>
            </w:r>
            <w:r w:rsidR="006B404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7625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F2483" w:rsidRPr="00B3162C" w:rsidRDefault="005F2483" w:rsidP="00151162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Формирование предложений по перераспределению предельных объемов бюджетных ассигнований местного бюджета, на исполнение действующих и принимаемы</w:t>
            </w:r>
            <w:r w:rsidR="006B404D">
              <w:rPr>
                <w:sz w:val="24"/>
                <w:szCs w:val="24"/>
              </w:rPr>
              <w:t>х расходных обязательств на 2024</w:t>
            </w:r>
            <w:r w:rsidRPr="00B3162C">
              <w:rPr>
                <w:sz w:val="24"/>
                <w:szCs w:val="24"/>
              </w:rPr>
              <w:t xml:space="preserve"> год и на плановый период 202</w:t>
            </w:r>
            <w:r w:rsidR="006B404D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 xml:space="preserve"> и 2024 годов</w:t>
            </w:r>
          </w:p>
        </w:tc>
        <w:tc>
          <w:tcPr>
            <w:tcW w:w="1984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5F2483" w:rsidRPr="00B3162C" w:rsidRDefault="006B404D" w:rsidP="006B404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15 ноября 2023</w:t>
            </w:r>
            <w:r w:rsidR="005F2483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701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контроля, Администрация Горьковского района</w:t>
            </w:r>
          </w:p>
        </w:tc>
        <w:tc>
          <w:tcPr>
            <w:tcW w:w="1985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625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F2483" w:rsidRPr="00B3162C" w:rsidRDefault="005F2483" w:rsidP="00151162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Формирование показателей муниципальных заданий на оказание муниципальных услуг (выполнение работ) муниципальными учреждениями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>Горьковско</w:t>
            </w:r>
            <w:r w:rsidR="006B404D">
              <w:rPr>
                <w:sz w:val="24"/>
                <w:szCs w:val="24"/>
              </w:rPr>
              <w:t>го района Омской области на 2024 – 2026</w:t>
            </w:r>
            <w:r w:rsidRPr="00B316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5F2483" w:rsidRPr="00B3162C" w:rsidRDefault="006B404D" w:rsidP="006B404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15</w:t>
            </w:r>
            <w:r w:rsidR="005F2483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="005F2483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985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6253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Подготовка оценки ожидаемого исп</w:t>
            </w:r>
            <w:r w:rsidR="006B404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олнения местного бюджета на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(с пояснительной запиской)</w:t>
            </w:r>
          </w:p>
        </w:tc>
        <w:tc>
          <w:tcPr>
            <w:tcW w:w="1984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5F2483" w:rsidRPr="00B3162C" w:rsidRDefault="005F2483" w:rsidP="006B404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6B404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B404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504099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6253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F2483" w:rsidRPr="00B3162C" w:rsidRDefault="005F2483" w:rsidP="00151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Представление методик (проектов методик) распределения межбюджетных трансфертов из местного бюджета бюджетам муниципальных образований Горьковско</w:t>
            </w:r>
            <w:r w:rsidR="006B404D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2024-2026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годы, планируемых к распределению п</w:t>
            </w:r>
            <w:r w:rsidR="006B404D">
              <w:rPr>
                <w:rFonts w:ascii="Times New Roman" w:hAnsi="Times New Roman" w:cs="Times New Roman"/>
                <w:sz w:val="24"/>
                <w:szCs w:val="24"/>
              </w:rPr>
              <w:t>роектом местного бюджета на 2024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 и</w:t>
            </w:r>
            <w:r w:rsidR="006B404D">
              <w:rPr>
                <w:rFonts w:ascii="Times New Roman" w:hAnsi="Times New Roman" w:cs="Times New Roman"/>
                <w:sz w:val="24"/>
                <w:szCs w:val="24"/>
              </w:rPr>
              <w:t xml:space="preserve"> на плановый период 2025 и 2026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годов (далее –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(проекты методик)), а также формирование расчетов распределения указанных межбюджетных трансфертов</w:t>
            </w:r>
          </w:p>
        </w:tc>
        <w:tc>
          <w:tcPr>
            <w:tcW w:w="1984" w:type="dxa"/>
          </w:tcPr>
          <w:p w:rsidR="005F2483" w:rsidRPr="00B3162C" w:rsidRDefault="005F2483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51162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5F2483" w:rsidRPr="00B3162C" w:rsidRDefault="005F2483" w:rsidP="006B4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B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04D">
              <w:rPr>
                <w:rFonts w:ascii="Times New Roman" w:hAnsi="Times New Roman" w:cs="Times New Roman"/>
                <w:sz w:val="24"/>
                <w:szCs w:val="24"/>
              </w:rPr>
              <w:t>ноября 2023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504099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76253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5F2483" w:rsidRPr="00B3162C" w:rsidRDefault="005F2483" w:rsidP="00151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соглашений </w:t>
            </w:r>
            <w:proofErr w:type="spellStart"/>
            <w:r w:rsidR="006B404D">
              <w:rPr>
                <w:rFonts w:ascii="Times New Roman" w:hAnsi="Times New Roman" w:cs="Times New Roman"/>
                <w:sz w:val="24"/>
                <w:szCs w:val="24"/>
              </w:rPr>
              <w:t>Астыровского</w:t>
            </w:r>
            <w:proofErr w:type="spellEnd"/>
            <w:r w:rsidR="006B40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 района  Омской области о передаче органам местного самоуправления поселений отдельных полномочий Горьковского муниципального района Омской области (о внесении изменений в ранее утвержденные соглашения о передаче органам местного самоуправления отдельных полномочий)</w:t>
            </w:r>
          </w:p>
        </w:tc>
        <w:tc>
          <w:tcPr>
            <w:tcW w:w="1984" w:type="dxa"/>
          </w:tcPr>
          <w:p w:rsidR="005F2483" w:rsidRPr="00B3162C" w:rsidRDefault="005F2483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276" w:type="dxa"/>
          </w:tcPr>
          <w:p w:rsidR="005F2483" w:rsidRPr="00B3162C" w:rsidRDefault="006B404D" w:rsidP="006B4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 2023</w:t>
            </w:r>
            <w:r w:rsidR="005F2483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5F2483" w:rsidRPr="00B3162C" w:rsidRDefault="005F2483" w:rsidP="0015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Проекты соглашений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C76253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Проверка в ГИС ЕСУБП распределенных предельных объемов бюджетных ассигнований местного бюджета, на исполнение действующих и принимаемых расходных обязательств Горьковского муниципального района Омской области на реализацию МП, а также непрограммных </w:t>
            </w:r>
            <w:r w:rsidR="006B404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направлений деятельности на 2024 —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годы на их соответствие доведенным до субъектов бюджетного планирования параметрам, а также на правильность применения кодов бюджетной классификации Российской Федерации, кодов управления региональными финансами и их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согласование</w:t>
            </w:r>
          </w:p>
        </w:tc>
        <w:tc>
          <w:tcPr>
            <w:tcW w:w="1984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276" w:type="dxa"/>
          </w:tcPr>
          <w:p w:rsidR="005F2483" w:rsidRPr="00B3162C" w:rsidRDefault="006B404D" w:rsidP="006B404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15</w:t>
            </w:r>
            <w:r w:rsidR="005F2483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="005F2483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151162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 Комитета финансов и контроля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253">
              <w:rPr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Адресной инвестиционной программы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 w:rsidR="00F74FEE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</w:t>
            </w:r>
            <w:r w:rsidR="006B404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 района Омской области на 2024 - 2026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5F2483" w:rsidRPr="00B3162C" w:rsidRDefault="00F74FEE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5F2483" w:rsidRPr="00B3162C" w:rsidRDefault="009B000B" w:rsidP="009B000B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15</w:t>
            </w:r>
            <w:r w:rsidR="005F2483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="005F2483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Проект Адресной инвестиционной программы на 2021 - 2023 годы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25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F2483" w:rsidRPr="00B3162C" w:rsidRDefault="005F2483" w:rsidP="009B000B">
            <w:pPr>
              <w:pStyle w:val="3"/>
              <w:shd w:val="clear" w:color="auto" w:fill="auto"/>
              <w:spacing w:before="0" w:after="0" w:line="240" w:lineRule="auto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расчетных объемов межбюджетных трансфертов, планируемых к распределению проектом местного бюджета на 202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202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 и 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годов, с указанием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кодов направлений расходов целевых статей расходов местного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бюджета, по которым будет осуществляться предоставление указанных межбюджетных трансфертов, и их доведение бюджетам муниципальных образований Горьковского муниципального района Омской области</w:t>
            </w:r>
          </w:p>
        </w:tc>
        <w:tc>
          <w:tcPr>
            <w:tcW w:w="1984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276" w:type="dxa"/>
          </w:tcPr>
          <w:p w:rsidR="005F2483" w:rsidRPr="00B3162C" w:rsidRDefault="009B000B" w:rsidP="009B000B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15</w:t>
            </w:r>
            <w:r w:rsidR="005F2483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="005F2483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5F2483" w:rsidRPr="00B3162C" w:rsidRDefault="005F2483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 комитета финансов и контроля</w:t>
            </w:r>
          </w:p>
        </w:tc>
      </w:tr>
      <w:tr w:rsidR="00F74FEE" w:rsidRPr="00B3162C" w:rsidTr="00C76253">
        <w:tc>
          <w:tcPr>
            <w:tcW w:w="568" w:type="dxa"/>
          </w:tcPr>
          <w:p w:rsidR="00F74FEE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25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74FEE" w:rsidRPr="00B3162C" w:rsidRDefault="00F74FEE" w:rsidP="001511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в ГИС ЕСУБП сведений, необходимых для разработки реестра источников доходов местного бюджета, в соответствии с приказом Комитета финансов и контроля от 10 ноября 2016 года № 34 "Об утверждении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формы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реестра источников доходов бюджета муниципального района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" </w:t>
            </w:r>
          </w:p>
        </w:tc>
        <w:tc>
          <w:tcPr>
            <w:tcW w:w="1984" w:type="dxa"/>
          </w:tcPr>
          <w:p w:rsidR="00F74FEE" w:rsidRPr="00B3162C" w:rsidRDefault="00F74FEE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F74FEE" w:rsidRPr="00B3162C" w:rsidRDefault="009B000B" w:rsidP="009B000B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15</w:t>
            </w:r>
            <w:r w:rsidR="00F74FEE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="00F74FEE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74FEE" w:rsidRPr="00B3162C" w:rsidRDefault="00F74FEE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F74FEE" w:rsidRPr="00B3162C" w:rsidRDefault="00F74FEE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F74FEE" w:rsidRPr="00B3162C" w:rsidRDefault="00F74FEE" w:rsidP="001511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proofErr w:type="spellStart"/>
            <w:r w:rsidR="00151162" w:rsidRPr="00B447EF">
              <w:rPr>
                <w:sz w:val="24"/>
              </w:rPr>
              <w:t>Астыровского</w:t>
            </w:r>
            <w:proofErr w:type="spellEnd"/>
            <w:r w:rsidR="00151162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5F2483" w:rsidRPr="00B3162C" w:rsidTr="00C76253">
        <w:trPr>
          <w:trHeight w:val="2930"/>
        </w:trPr>
        <w:tc>
          <w:tcPr>
            <w:tcW w:w="568" w:type="dxa"/>
          </w:tcPr>
          <w:p w:rsidR="005F2483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7625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F2483" w:rsidRPr="00B3162C" w:rsidRDefault="005F2483" w:rsidP="00C76253">
            <w:pPr>
              <w:pStyle w:val="ConsPlusNormal"/>
              <w:jc w:val="both"/>
              <w:rPr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</w:t>
            </w:r>
            <w:proofErr w:type="spellStart"/>
            <w:r w:rsidR="00C76253" w:rsidRPr="00B447EF">
              <w:rPr>
                <w:rFonts w:ascii="Times New Roman" w:hAnsi="Times New Roman" w:cs="Times New Roman"/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74FE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 района Омской области о внесении изменений в утвержденные МП, ведомственных целевых программ (далее – ВЦП)</w:t>
            </w:r>
          </w:p>
        </w:tc>
        <w:tc>
          <w:tcPr>
            <w:tcW w:w="1984" w:type="dxa"/>
          </w:tcPr>
          <w:p w:rsidR="005F2483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Администрация  Октябрьского сельского поселения</w:t>
            </w:r>
          </w:p>
        </w:tc>
        <w:tc>
          <w:tcPr>
            <w:tcW w:w="1276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ноября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985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Проекты изменений в паспорта МП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25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F2483" w:rsidRPr="00B3162C" w:rsidRDefault="005F2483" w:rsidP="009B000B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Формирование текстовой части проекта решения Совета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74FEE"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  "О бюдже</w:t>
            </w:r>
            <w:r w:rsidR="009B000B">
              <w:rPr>
                <w:sz w:val="24"/>
                <w:szCs w:val="24"/>
              </w:rPr>
              <w:t>те муниципального района на 2024 год и на плановый период 2025</w:t>
            </w:r>
            <w:r w:rsidRPr="00B3162C">
              <w:rPr>
                <w:sz w:val="24"/>
                <w:szCs w:val="24"/>
              </w:rPr>
              <w:t xml:space="preserve"> и 202</w:t>
            </w:r>
            <w:r w:rsidR="009B000B">
              <w:rPr>
                <w:sz w:val="24"/>
                <w:szCs w:val="24"/>
              </w:rPr>
              <w:t>6</w:t>
            </w:r>
            <w:r w:rsidRPr="00B3162C">
              <w:rPr>
                <w:sz w:val="24"/>
                <w:szCs w:val="24"/>
              </w:rPr>
              <w:t> годов" и приложений к нему в ГИС ЕСУБП</w:t>
            </w:r>
          </w:p>
        </w:tc>
        <w:tc>
          <w:tcPr>
            <w:tcW w:w="1984" w:type="dxa"/>
          </w:tcPr>
          <w:p w:rsidR="005F2483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До</w:t>
            </w:r>
            <w:r w:rsidR="009B000B">
              <w:rPr>
                <w:sz w:val="24"/>
                <w:szCs w:val="24"/>
              </w:rPr>
              <w:t xml:space="preserve"> 15 ноября 2023</w:t>
            </w:r>
            <w:r w:rsidRPr="00B3162C">
              <w:rPr>
                <w:sz w:val="24"/>
                <w:szCs w:val="24"/>
              </w:rPr>
              <w:t xml:space="preserve">  года</w:t>
            </w:r>
          </w:p>
        </w:tc>
        <w:tc>
          <w:tcPr>
            <w:tcW w:w="1701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  <w:r w:rsidR="00F74FE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74FEE">
              <w:rPr>
                <w:sz w:val="24"/>
                <w:szCs w:val="24"/>
              </w:rPr>
              <w:t>сельского поселения</w:t>
            </w:r>
          </w:p>
        </w:tc>
      </w:tr>
      <w:tr w:rsidR="00F74FEE" w:rsidRPr="00B3162C" w:rsidTr="00C76253">
        <w:trPr>
          <w:trHeight w:val="2630"/>
        </w:trPr>
        <w:tc>
          <w:tcPr>
            <w:tcW w:w="568" w:type="dxa"/>
          </w:tcPr>
          <w:p w:rsidR="00F74FEE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25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F74FEE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работы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F74FEE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1)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составлению пояснительной записки к проекту </w:t>
            </w:r>
            <w:r w:rsidRPr="00B3162C">
              <w:rPr>
                <w:sz w:val="24"/>
                <w:szCs w:val="24"/>
              </w:rPr>
              <w:t xml:space="preserve"> решения Совета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  "О бюдже</w:t>
            </w:r>
            <w:r w:rsidR="009B000B">
              <w:rPr>
                <w:sz w:val="24"/>
                <w:szCs w:val="24"/>
              </w:rPr>
              <w:t>те муниципального района на 2024 год и на плановый период 2025 и 2026</w:t>
            </w:r>
            <w:r w:rsidRPr="00B3162C">
              <w:rPr>
                <w:sz w:val="24"/>
                <w:szCs w:val="24"/>
              </w:rPr>
              <w:t xml:space="preserve">  годов"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74FEE" w:rsidRPr="00B3162C" w:rsidRDefault="00F74FEE" w:rsidP="00C76253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2) формированию прогноза основных характеристик (общий объем доходов, общий объем расходов, дефицит (профицит)) консолидированного бюджета Горьковского муниципально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 района Омской области на 2024 - 2026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годы;</w:t>
            </w:r>
          </w:p>
          <w:p w:rsidR="00F74FEE" w:rsidRPr="00B3162C" w:rsidRDefault="00F74FEE" w:rsidP="00C76253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3) подготовке оценки ожидаемого исп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олнения местного бюджета на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год;</w:t>
            </w:r>
          </w:p>
          <w:p w:rsidR="00F74FEE" w:rsidRPr="00B3162C" w:rsidRDefault="00F74FEE" w:rsidP="00C76253">
            <w:pPr>
              <w:pStyle w:val="3"/>
              <w:shd w:val="clear" w:color="auto" w:fill="auto"/>
              <w:tabs>
                <w:tab w:val="left" w:pos="36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4) формированию реестра источников доходов местного бюджета</w:t>
            </w:r>
          </w:p>
        </w:tc>
        <w:tc>
          <w:tcPr>
            <w:tcW w:w="1984" w:type="dxa"/>
          </w:tcPr>
          <w:p w:rsidR="00F74FEE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F74FEE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15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нояб</w:t>
            </w:r>
            <w:r w:rsidR="009B000B">
              <w:rPr>
                <w:sz w:val="24"/>
                <w:szCs w:val="24"/>
              </w:rPr>
              <w:t>ря 2023</w:t>
            </w:r>
            <w:r w:rsidRPr="00B3162C">
              <w:rPr>
                <w:sz w:val="24"/>
                <w:szCs w:val="24"/>
              </w:rPr>
              <w:t xml:space="preserve">  года</w:t>
            </w:r>
          </w:p>
        </w:tc>
        <w:tc>
          <w:tcPr>
            <w:tcW w:w="1701" w:type="dxa"/>
          </w:tcPr>
          <w:p w:rsidR="00F74FEE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74FEE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F74FEE" w:rsidRPr="00B3162C" w:rsidTr="00C76253">
        <w:tc>
          <w:tcPr>
            <w:tcW w:w="568" w:type="dxa"/>
          </w:tcPr>
          <w:p w:rsidR="00F74FEE" w:rsidRPr="00B3162C" w:rsidRDefault="00504099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253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F74FEE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информации о предварительных итогах социально- экономического развития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504099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области за истекший период 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 и ожидаемых итогах социально-экономического развития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504099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 района Омской области за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F74FEE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F74FEE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ноя</w:t>
            </w:r>
            <w:r w:rsidR="009B000B">
              <w:rPr>
                <w:sz w:val="24"/>
                <w:szCs w:val="24"/>
              </w:rPr>
              <w:t>бря 2023</w:t>
            </w:r>
            <w:r w:rsidRPr="00B3162C">
              <w:rPr>
                <w:sz w:val="24"/>
                <w:szCs w:val="24"/>
              </w:rPr>
              <w:t xml:space="preserve">  года</w:t>
            </w:r>
          </w:p>
        </w:tc>
        <w:tc>
          <w:tcPr>
            <w:tcW w:w="1701" w:type="dxa"/>
          </w:tcPr>
          <w:p w:rsidR="00F74FEE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Комитета финансов и контроля</w:t>
            </w:r>
          </w:p>
        </w:tc>
        <w:tc>
          <w:tcPr>
            <w:tcW w:w="1985" w:type="dxa"/>
          </w:tcPr>
          <w:p w:rsidR="00F74FEE" w:rsidRPr="00B3162C" w:rsidRDefault="00F74FEE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504099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253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паспортов утвержденных МП и ВЦП, а также проектов изменений в паспорта МП и ВЦП</w:t>
            </w:r>
          </w:p>
        </w:tc>
        <w:tc>
          <w:tcPr>
            <w:tcW w:w="1984" w:type="dxa"/>
          </w:tcPr>
          <w:p w:rsidR="005F2483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15 ноября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985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Паспорта МП и ВЦП (проекты изменений в указанные паспорта)</w:t>
            </w:r>
          </w:p>
        </w:tc>
      </w:tr>
      <w:tr w:rsidR="005F2483" w:rsidRPr="00B3162C" w:rsidTr="00C76253">
        <w:tc>
          <w:tcPr>
            <w:tcW w:w="568" w:type="dxa"/>
          </w:tcPr>
          <w:p w:rsidR="005F2483" w:rsidRPr="00B3162C" w:rsidRDefault="00504099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253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5F2483" w:rsidRPr="00B3162C" w:rsidRDefault="005F2483" w:rsidP="00504099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Разработка проекта постановления</w:t>
            </w:r>
            <w:r w:rsidR="00504099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504099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Горьковского района Омской области "О прогнозе социально-экономического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развития Омской области на 2024 год и на период до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года"</w:t>
            </w:r>
          </w:p>
        </w:tc>
        <w:tc>
          <w:tcPr>
            <w:tcW w:w="1984" w:type="dxa"/>
          </w:tcPr>
          <w:p w:rsidR="005F2483" w:rsidRPr="00B3162C" w:rsidRDefault="00F74FEE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C76253" w:rsidRPr="00B447EF">
              <w:rPr>
                <w:sz w:val="24"/>
              </w:rPr>
              <w:lastRenderedPageBreak/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15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ноя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бря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Комитет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финансов и контроля</w:t>
            </w:r>
          </w:p>
        </w:tc>
        <w:tc>
          <w:tcPr>
            <w:tcW w:w="1985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Постановление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74FEE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5F2483" w:rsidRPr="00ED5C13" w:rsidTr="00C76253">
        <w:tc>
          <w:tcPr>
            <w:tcW w:w="568" w:type="dxa"/>
          </w:tcPr>
          <w:p w:rsidR="005F2483" w:rsidRPr="00B3162C" w:rsidRDefault="00C76253" w:rsidP="00C7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938" w:type="dxa"/>
          </w:tcPr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Внесение на рассмотрение Совета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 проекта решения Совета</w:t>
            </w:r>
            <w:r w:rsidR="00FC6B00">
              <w:rPr>
                <w:sz w:val="24"/>
                <w:szCs w:val="24"/>
              </w:rPr>
              <w:t xml:space="preserve">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 xml:space="preserve"> Горьковского муниципального района «О бюдже</w:t>
            </w:r>
            <w:r w:rsidR="009B000B">
              <w:rPr>
                <w:sz w:val="24"/>
                <w:szCs w:val="24"/>
              </w:rPr>
              <w:t>те муниципального района на 2024  год и на плановый период 2025 и 2026</w:t>
            </w:r>
            <w:r w:rsidRPr="00B3162C">
              <w:rPr>
                <w:sz w:val="24"/>
                <w:szCs w:val="24"/>
              </w:rPr>
              <w:t xml:space="preserve"> годов»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 одновременным представлением следующих документов и материалов: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1)основные направления бюджетной и налоговой политики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 района Омской области на 2024 год и на плановый период 2025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и 202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годов;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tabs>
                <w:tab w:val="left" w:pos="3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2)предварительные итоги социально-экономического развития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 за истекший период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 и ожидаемые итоги социально-экономического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развития Омской области за 2023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год;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tabs>
                <w:tab w:val="left" w:pos="3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3)прогноз социально-экономического развития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муниципального района Омской области на 202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 год и на период до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года;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tabs>
                <w:tab w:val="left" w:pos="368"/>
              </w:tabs>
              <w:spacing w:before="0" w:after="0" w:line="240" w:lineRule="auto"/>
              <w:rPr>
                <w:rStyle w:val="CourierNew11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4)прогноз основных характеристик (общий объем доходов, общий объем расходов, дефицит (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профицит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)) консолидированного бюджета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района Омской области на 2024 - 2026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годы;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5) пояснительная записка к проекту решения Совета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«</w:t>
            </w:r>
            <w:r w:rsidRPr="00B3162C">
              <w:rPr>
                <w:sz w:val="24"/>
                <w:szCs w:val="24"/>
              </w:rPr>
              <w:t>О бюдже</w:t>
            </w:r>
            <w:r w:rsidR="009B000B">
              <w:rPr>
                <w:sz w:val="24"/>
                <w:szCs w:val="24"/>
              </w:rPr>
              <w:t>те муниципального района на 2024  год и на плановый период 2025</w:t>
            </w:r>
            <w:r w:rsidRPr="00B3162C">
              <w:rPr>
                <w:sz w:val="24"/>
                <w:szCs w:val="24"/>
              </w:rPr>
              <w:t xml:space="preserve"> и 202</w:t>
            </w:r>
            <w:r w:rsidR="009B000B">
              <w:rPr>
                <w:sz w:val="24"/>
                <w:szCs w:val="24"/>
              </w:rPr>
              <w:t>6</w:t>
            </w:r>
            <w:r w:rsidRPr="00B3162C">
              <w:rPr>
                <w:sz w:val="24"/>
                <w:szCs w:val="24"/>
              </w:rPr>
              <w:t xml:space="preserve"> годов»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tabs>
                <w:tab w:val="left" w:pos="3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6) методики (проекты методик) и расчеты распределения межбюджетных трансфертов из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местного бюджета на 2024 и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годы;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tabs>
                <w:tab w:val="left" w:pos="248"/>
              </w:tabs>
              <w:spacing w:before="0" w:after="0" w:line="240" w:lineRule="auto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7)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верхний предел муниципального долга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на 1 </w:t>
            </w:r>
            <w:r w:rsidR="009B000B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января 2024 года,  на 1 января 2025 года и на 1 января 2026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(с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указанием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 верхнего предела долга по муниципальным гарантиям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в валюте Российской Федерации);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tabs>
                <w:tab w:val="left" w:pos="363"/>
              </w:tabs>
              <w:spacing w:before="0" w:after="0" w:line="240" w:lineRule="auto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8)паспорта МП и ВЦП (проекты изменений в указанные паспорта);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tabs>
                <w:tab w:val="left" w:pos="334"/>
              </w:tabs>
              <w:spacing w:before="0" w:after="0" w:line="240" w:lineRule="auto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9) реестр источников доходов местного бюджета;</w:t>
            </w:r>
          </w:p>
          <w:p w:rsidR="005F2483" w:rsidRPr="00B3162C" w:rsidRDefault="005F2483" w:rsidP="00C76253">
            <w:pPr>
              <w:pStyle w:val="3"/>
              <w:shd w:val="clear" w:color="auto" w:fill="auto"/>
              <w:tabs>
                <w:tab w:val="left" w:pos="334"/>
              </w:tabs>
              <w:spacing w:before="0" w:after="0" w:line="240" w:lineRule="auto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10) иные документы и материалы, установленные законодательством.</w:t>
            </w:r>
          </w:p>
        </w:tc>
        <w:tc>
          <w:tcPr>
            <w:tcW w:w="1984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 Омской области</w:t>
            </w:r>
          </w:p>
        </w:tc>
        <w:tc>
          <w:tcPr>
            <w:tcW w:w="1276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До </w:t>
            </w:r>
            <w:r w:rsidR="00FC6B00">
              <w:rPr>
                <w:sz w:val="24"/>
                <w:szCs w:val="24"/>
              </w:rPr>
              <w:t>15</w:t>
            </w:r>
            <w:r w:rsidRPr="00B3162C">
              <w:rPr>
                <w:sz w:val="24"/>
                <w:szCs w:val="24"/>
              </w:rPr>
              <w:t> </w:t>
            </w:r>
            <w:r w:rsidR="00FC6B00">
              <w:rPr>
                <w:sz w:val="24"/>
                <w:szCs w:val="24"/>
              </w:rPr>
              <w:t>ноя</w:t>
            </w:r>
            <w:r w:rsidR="009B000B">
              <w:rPr>
                <w:sz w:val="24"/>
                <w:szCs w:val="24"/>
              </w:rPr>
              <w:t>бря 2023</w:t>
            </w:r>
            <w:r w:rsidRPr="00B3162C">
              <w:rPr>
                <w:sz w:val="24"/>
                <w:szCs w:val="24"/>
              </w:rPr>
              <w:t> года</w:t>
            </w:r>
          </w:p>
        </w:tc>
        <w:tc>
          <w:tcPr>
            <w:tcW w:w="1701" w:type="dxa"/>
          </w:tcPr>
          <w:p w:rsidR="005F2483" w:rsidRPr="00B3162C" w:rsidRDefault="005F2483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Совет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</w:t>
            </w:r>
          </w:p>
        </w:tc>
        <w:tc>
          <w:tcPr>
            <w:tcW w:w="1985" w:type="dxa"/>
          </w:tcPr>
          <w:p w:rsidR="005F2483" w:rsidRPr="00ED5C13" w:rsidRDefault="005F2483" w:rsidP="00C76253">
            <w:pPr>
              <w:jc w:val="center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Решение Совета </w:t>
            </w:r>
            <w:proofErr w:type="spellStart"/>
            <w:r w:rsidR="00C76253" w:rsidRPr="00B447EF">
              <w:rPr>
                <w:sz w:val="24"/>
              </w:rPr>
              <w:t>Астыровского</w:t>
            </w:r>
            <w:proofErr w:type="spellEnd"/>
            <w:r w:rsidR="00C76253" w:rsidRPr="00B447EF">
              <w:rPr>
                <w:sz w:val="24"/>
              </w:rPr>
              <w:t xml:space="preserve"> </w:t>
            </w:r>
            <w:r w:rsidR="00FC6B00">
              <w:rPr>
                <w:sz w:val="24"/>
                <w:szCs w:val="24"/>
              </w:rPr>
              <w:t xml:space="preserve">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</w:t>
            </w:r>
          </w:p>
        </w:tc>
      </w:tr>
    </w:tbl>
    <w:p w:rsidR="0046381F" w:rsidRPr="00ED5C13" w:rsidRDefault="0046381F" w:rsidP="0046381F">
      <w:pPr>
        <w:spacing w:after="0" w:line="240" w:lineRule="auto"/>
        <w:jc w:val="center"/>
        <w:rPr>
          <w:sz w:val="24"/>
          <w:szCs w:val="24"/>
        </w:rPr>
      </w:pPr>
    </w:p>
    <w:p w:rsidR="00014F20" w:rsidRPr="00ED5C13" w:rsidRDefault="00014F20">
      <w:pPr>
        <w:rPr>
          <w:sz w:val="24"/>
          <w:szCs w:val="24"/>
        </w:rPr>
      </w:pPr>
    </w:p>
    <w:sectPr w:rsidR="00014F20" w:rsidRPr="00ED5C13" w:rsidSect="009315A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9"/>
  <w:characterSpacingControl w:val="doNotCompress"/>
  <w:compat/>
  <w:rsids>
    <w:rsidRoot w:val="0046381F"/>
    <w:rsid w:val="0000073E"/>
    <w:rsid w:val="0000077F"/>
    <w:rsid w:val="0000408C"/>
    <w:rsid w:val="00004BE6"/>
    <w:rsid w:val="00012B05"/>
    <w:rsid w:val="00013920"/>
    <w:rsid w:val="00014F20"/>
    <w:rsid w:val="00017063"/>
    <w:rsid w:val="0001755E"/>
    <w:rsid w:val="000202DA"/>
    <w:rsid w:val="00022EDB"/>
    <w:rsid w:val="000248CC"/>
    <w:rsid w:val="000262DB"/>
    <w:rsid w:val="00026AE3"/>
    <w:rsid w:val="00027F13"/>
    <w:rsid w:val="00031884"/>
    <w:rsid w:val="00031A05"/>
    <w:rsid w:val="00033E49"/>
    <w:rsid w:val="00034AF5"/>
    <w:rsid w:val="00036546"/>
    <w:rsid w:val="000403A7"/>
    <w:rsid w:val="00040D53"/>
    <w:rsid w:val="00043576"/>
    <w:rsid w:val="000440A4"/>
    <w:rsid w:val="0004593D"/>
    <w:rsid w:val="0005413A"/>
    <w:rsid w:val="000576E6"/>
    <w:rsid w:val="000579EE"/>
    <w:rsid w:val="00060027"/>
    <w:rsid w:val="00065B94"/>
    <w:rsid w:val="00070206"/>
    <w:rsid w:val="00071FC1"/>
    <w:rsid w:val="00071FDE"/>
    <w:rsid w:val="000763AF"/>
    <w:rsid w:val="00077724"/>
    <w:rsid w:val="00080BA1"/>
    <w:rsid w:val="00080C7B"/>
    <w:rsid w:val="000823A5"/>
    <w:rsid w:val="000823BF"/>
    <w:rsid w:val="0008281F"/>
    <w:rsid w:val="00082DE7"/>
    <w:rsid w:val="00085F81"/>
    <w:rsid w:val="0008672C"/>
    <w:rsid w:val="000868AA"/>
    <w:rsid w:val="000872AD"/>
    <w:rsid w:val="00087F6C"/>
    <w:rsid w:val="00090451"/>
    <w:rsid w:val="0009188F"/>
    <w:rsid w:val="000928A7"/>
    <w:rsid w:val="00094C6D"/>
    <w:rsid w:val="00095A40"/>
    <w:rsid w:val="000A0E3C"/>
    <w:rsid w:val="000A402B"/>
    <w:rsid w:val="000A5308"/>
    <w:rsid w:val="000A5C8E"/>
    <w:rsid w:val="000A5F3B"/>
    <w:rsid w:val="000A6112"/>
    <w:rsid w:val="000A6597"/>
    <w:rsid w:val="000A6F1B"/>
    <w:rsid w:val="000B160B"/>
    <w:rsid w:val="000B1A4C"/>
    <w:rsid w:val="000B1BC9"/>
    <w:rsid w:val="000B7F44"/>
    <w:rsid w:val="000C1FF7"/>
    <w:rsid w:val="000C33F3"/>
    <w:rsid w:val="000C4990"/>
    <w:rsid w:val="000C5DA8"/>
    <w:rsid w:val="000C6DC7"/>
    <w:rsid w:val="000C7932"/>
    <w:rsid w:val="000D0586"/>
    <w:rsid w:val="000D27E2"/>
    <w:rsid w:val="000D2BC7"/>
    <w:rsid w:val="000E1184"/>
    <w:rsid w:val="000E3407"/>
    <w:rsid w:val="000E45D6"/>
    <w:rsid w:val="000E46A2"/>
    <w:rsid w:val="000E5679"/>
    <w:rsid w:val="000F15F4"/>
    <w:rsid w:val="000F2237"/>
    <w:rsid w:val="000F305B"/>
    <w:rsid w:val="000F39C1"/>
    <w:rsid w:val="000F3FD7"/>
    <w:rsid w:val="000F5390"/>
    <w:rsid w:val="001012DC"/>
    <w:rsid w:val="001018F1"/>
    <w:rsid w:val="00101F0B"/>
    <w:rsid w:val="00102F48"/>
    <w:rsid w:val="00104D1B"/>
    <w:rsid w:val="00106A16"/>
    <w:rsid w:val="00110C6C"/>
    <w:rsid w:val="00113559"/>
    <w:rsid w:val="0011388C"/>
    <w:rsid w:val="00116CBD"/>
    <w:rsid w:val="00123B0C"/>
    <w:rsid w:val="00124A36"/>
    <w:rsid w:val="00125F76"/>
    <w:rsid w:val="00126321"/>
    <w:rsid w:val="00127654"/>
    <w:rsid w:val="00127C07"/>
    <w:rsid w:val="00130A2A"/>
    <w:rsid w:val="00132C1D"/>
    <w:rsid w:val="0013441F"/>
    <w:rsid w:val="0013609E"/>
    <w:rsid w:val="00137CC4"/>
    <w:rsid w:val="001404B8"/>
    <w:rsid w:val="00141975"/>
    <w:rsid w:val="00144594"/>
    <w:rsid w:val="00144BD7"/>
    <w:rsid w:val="00146B75"/>
    <w:rsid w:val="0014704B"/>
    <w:rsid w:val="00150130"/>
    <w:rsid w:val="0015061E"/>
    <w:rsid w:val="00151162"/>
    <w:rsid w:val="001527FB"/>
    <w:rsid w:val="00157F2E"/>
    <w:rsid w:val="00160DF1"/>
    <w:rsid w:val="00162262"/>
    <w:rsid w:val="00165886"/>
    <w:rsid w:val="00171B67"/>
    <w:rsid w:val="00174331"/>
    <w:rsid w:val="0017513D"/>
    <w:rsid w:val="001751AD"/>
    <w:rsid w:val="00176695"/>
    <w:rsid w:val="00177A5E"/>
    <w:rsid w:val="00180670"/>
    <w:rsid w:val="0018078C"/>
    <w:rsid w:val="00181F4E"/>
    <w:rsid w:val="0018487D"/>
    <w:rsid w:val="00190132"/>
    <w:rsid w:val="00190651"/>
    <w:rsid w:val="00192991"/>
    <w:rsid w:val="0019327D"/>
    <w:rsid w:val="00194CCC"/>
    <w:rsid w:val="00195754"/>
    <w:rsid w:val="00196173"/>
    <w:rsid w:val="00196730"/>
    <w:rsid w:val="00197DC4"/>
    <w:rsid w:val="001A03E9"/>
    <w:rsid w:val="001A0F51"/>
    <w:rsid w:val="001A1050"/>
    <w:rsid w:val="001A27FB"/>
    <w:rsid w:val="001A7154"/>
    <w:rsid w:val="001B0A1B"/>
    <w:rsid w:val="001B1936"/>
    <w:rsid w:val="001B1AFA"/>
    <w:rsid w:val="001B21EB"/>
    <w:rsid w:val="001B27E6"/>
    <w:rsid w:val="001B2EEC"/>
    <w:rsid w:val="001B32A9"/>
    <w:rsid w:val="001B3528"/>
    <w:rsid w:val="001B53CF"/>
    <w:rsid w:val="001B633F"/>
    <w:rsid w:val="001C20A2"/>
    <w:rsid w:val="001C2BCA"/>
    <w:rsid w:val="001C3B68"/>
    <w:rsid w:val="001C44D0"/>
    <w:rsid w:val="001C44DA"/>
    <w:rsid w:val="001D4C86"/>
    <w:rsid w:val="001D54A2"/>
    <w:rsid w:val="001D5A0B"/>
    <w:rsid w:val="001D7C40"/>
    <w:rsid w:val="001E0F9B"/>
    <w:rsid w:val="001E1BC8"/>
    <w:rsid w:val="001E33F9"/>
    <w:rsid w:val="001E477C"/>
    <w:rsid w:val="001E497E"/>
    <w:rsid w:val="001F1C5D"/>
    <w:rsid w:val="001F3EC3"/>
    <w:rsid w:val="001F4729"/>
    <w:rsid w:val="001F5381"/>
    <w:rsid w:val="001F5619"/>
    <w:rsid w:val="001F5959"/>
    <w:rsid w:val="001F61F4"/>
    <w:rsid w:val="00200165"/>
    <w:rsid w:val="0020106B"/>
    <w:rsid w:val="00203E45"/>
    <w:rsid w:val="00204D1E"/>
    <w:rsid w:val="002056D7"/>
    <w:rsid w:val="00205EAE"/>
    <w:rsid w:val="00214D47"/>
    <w:rsid w:val="00216A88"/>
    <w:rsid w:val="00220C44"/>
    <w:rsid w:val="0022113C"/>
    <w:rsid w:val="00223147"/>
    <w:rsid w:val="002269E5"/>
    <w:rsid w:val="002275E1"/>
    <w:rsid w:val="002277C6"/>
    <w:rsid w:val="00230C9B"/>
    <w:rsid w:val="002339AF"/>
    <w:rsid w:val="00237D2F"/>
    <w:rsid w:val="002405B4"/>
    <w:rsid w:val="00240E2E"/>
    <w:rsid w:val="00241210"/>
    <w:rsid w:val="0024166A"/>
    <w:rsid w:val="002429CE"/>
    <w:rsid w:val="0024449E"/>
    <w:rsid w:val="00245EFD"/>
    <w:rsid w:val="00247677"/>
    <w:rsid w:val="00250940"/>
    <w:rsid w:val="00255AA0"/>
    <w:rsid w:val="00255D28"/>
    <w:rsid w:val="00260D4A"/>
    <w:rsid w:val="00261D89"/>
    <w:rsid w:val="0026393F"/>
    <w:rsid w:val="00264A9C"/>
    <w:rsid w:val="00264CA1"/>
    <w:rsid w:val="00264CED"/>
    <w:rsid w:val="00265C13"/>
    <w:rsid w:val="00266415"/>
    <w:rsid w:val="00266499"/>
    <w:rsid w:val="002664B2"/>
    <w:rsid w:val="002664CB"/>
    <w:rsid w:val="00270819"/>
    <w:rsid w:val="002767E7"/>
    <w:rsid w:val="00277DC9"/>
    <w:rsid w:val="00280FFF"/>
    <w:rsid w:val="002817CC"/>
    <w:rsid w:val="002825C0"/>
    <w:rsid w:val="00283D8B"/>
    <w:rsid w:val="002847CD"/>
    <w:rsid w:val="00292563"/>
    <w:rsid w:val="002948E6"/>
    <w:rsid w:val="002A2D63"/>
    <w:rsid w:val="002A390D"/>
    <w:rsid w:val="002A3FC7"/>
    <w:rsid w:val="002A43A7"/>
    <w:rsid w:val="002A5FE0"/>
    <w:rsid w:val="002A6D04"/>
    <w:rsid w:val="002B0DC4"/>
    <w:rsid w:val="002B145A"/>
    <w:rsid w:val="002B30C5"/>
    <w:rsid w:val="002B3C64"/>
    <w:rsid w:val="002B62DE"/>
    <w:rsid w:val="002C02E1"/>
    <w:rsid w:val="002C0719"/>
    <w:rsid w:val="002C26F7"/>
    <w:rsid w:val="002C34B0"/>
    <w:rsid w:val="002C3BB5"/>
    <w:rsid w:val="002C4926"/>
    <w:rsid w:val="002D1091"/>
    <w:rsid w:val="002D2055"/>
    <w:rsid w:val="002D3D15"/>
    <w:rsid w:val="002D5145"/>
    <w:rsid w:val="002D5642"/>
    <w:rsid w:val="002D7C67"/>
    <w:rsid w:val="002E02DF"/>
    <w:rsid w:val="002E2147"/>
    <w:rsid w:val="002E2C3E"/>
    <w:rsid w:val="002E3B92"/>
    <w:rsid w:val="002E3C23"/>
    <w:rsid w:val="002E508F"/>
    <w:rsid w:val="002E5910"/>
    <w:rsid w:val="002E7605"/>
    <w:rsid w:val="002F1928"/>
    <w:rsid w:val="002F1A8F"/>
    <w:rsid w:val="002F1FD8"/>
    <w:rsid w:val="002F502A"/>
    <w:rsid w:val="002F52F5"/>
    <w:rsid w:val="002F5F10"/>
    <w:rsid w:val="002F5FBB"/>
    <w:rsid w:val="002F6114"/>
    <w:rsid w:val="002F7E35"/>
    <w:rsid w:val="00300387"/>
    <w:rsid w:val="0030150C"/>
    <w:rsid w:val="00301A6A"/>
    <w:rsid w:val="00301F8D"/>
    <w:rsid w:val="00302B9C"/>
    <w:rsid w:val="00303746"/>
    <w:rsid w:val="00305B4E"/>
    <w:rsid w:val="00306BF4"/>
    <w:rsid w:val="003111BC"/>
    <w:rsid w:val="003122F2"/>
    <w:rsid w:val="00313E13"/>
    <w:rsid w:val="003176A4"/>
    <w:rsid w:val="00320235"/>
    <w:rsid w:val="003225C6"/>
    <w:rsid w:val="0032296B"/>
    <w:rsid w:val="003253EC"/>
    <w:rsid w:val="00325F11"/>
    <w:rsid w:val="0032650C"/>
    <w:rsid w:val="003301DC"/>
    <w:rsid w:val="0033171D"/>
    <w:rsid w:val="003317EA"/>
    <w:rsid w:val="00331C7B"/>
    <w:rsid w:val="00333B3C"/>
    <w:rsid w:val="00335068"/>
    <w:rsid w:val="00337368"/>
    <w:rsid w:val="00337524"/>
    <w:rsid w:val="00343339"/>
    <w:rsid w:val="00344FD7"/>
    <w:rsid w:val="003471E9"/>
    <w:rsid w:val="00347ADA"/>
    <w:rsid w:val="00351767"/>
    <w:rsid w:val="00354C23"/>
    <w:rsid w:val="00363B18"/>
    <w:rsid w:val="003647AE"/>
    <w:rsid w:val="003660BD"/>
    <w:rsid w:val="0036729A"/>
    <w:rsid w:val="0036735D"/>
    <w:rsid w:val="00373631"/>
    <w:rsid w:val="0037379F"/>
    <w:rsid w:val="0038062A"/>
    <w:rsid w:val="003808E1"/>
    <w:rsid w:val="00380F87"/>
    <w:rsid w:val="0038490F"/>
    <w:rsid w:val="0038507F"/>
    <w:rsid w:val="00386E79"/>
    <w:rsid w:val="00387606"/>
    <w:rsid w:val="00390D97"/>
    <w:rsid w:val="00396F04"/>
    <w:rsid w:val="003970EB"/>
    <w:rsid w:val="003A0256"/>
    <w:rsid w:val="003A095E"/>
    <w:rsid w:val="003A5A18"/>
    <w:rsid w:val="003A7265"/>
    <w:rsid w:val="003B25B2"/>
    <w:rsid w:val="003B319F"/>
    <w:rsid w:val="003B50CE"/>
    <w:rsid w:val="003B563F"/>
    <w:rsid w:val="003B601C"/>
    <w:rsid w:val="003C0272"/>
    <w:rsid w:val="003C3BF0"/>
    <w:rsid w:val="003C7368"/>
    <w:rsid w:val="003C77C0"/>
    <w:rsid w:val="003E0048"/>
    <w:rsid w:val="003E02F7"/>
    <w:rsid w:val="003E04E1"/>
    <w:rsid w:val="003E123B"/>
    <w:rsid w:val="003E272F"/>
    <w:rsid w:val="003E3B45"/>
    <w:rsid w:val="003E520F"/>
    <w:rsid w:val="003E6234"/>
    <w:rsid w:val="003E7D45"/>
    <w:rsid w:val="003F139D"/>
    <w:rsid w:val="003F40ED"/>
    <w:rsid w:val="003F4129"/>
    <w:rsid w:val="003F6768"/>
    <w:rsid w:val="00400DA3"/>
    <w:rsid w:val="004062C9"/>
    <w:rsid w:val="00413061"/>
    <w:rsid w:val="004148E0"/>
    <w:rsid w:val="00415985"/>
    <w:rsid w:val="00415C85"/>
    <w:rsid w:val="00415F40"/>
    <w:rsid w:val="0041700C"/>
    <w:rsid w:val="00420EAB"/>
    <w:rsid w:val="00425DD8"/>
    <w:rsid w:val="00425DDB"/>
    <w:rsid w:val="00426B41"/>
    <w:rsid w:val="00427EAD"/>
    <w:rsid w:val="0043118C"/>
    <w:rsid w:val="00432142"/>
    <w:rsid w:val="004350B8"/>
    <w:rsid w:val="00437637"/>
    <w:rsid w:val="00437B5D"/>
    <w:rsid w:val="0044079A"/>
    <w:rsid w:val="00441919"/>
    <w:rsid w:val="004421C9"/>
    <w:rsid w:val="004424A8"/>
    <w:rsid w:val="0044431F"/>
    <w:rsid w:val="004444A7"/>
    <w:rsid w:val="004446AD"/>
    <w:rsid w:val="00444714"/>
    <w:rsid w:val="004460E1"/>
    <w:rsid w:val="0045090C"/>
    <w:rsid w:val="00451273"/>
    <w:rsid w:val="00454A44"/>
    <w:rsid w:val="00457AB2"/>
    <w:rsid w:val="0046381F"/>
    <w:rsid w:val="00463FAD"/>
    <w:rsid w:val="0046609B"/>
    <w:rsid w:val="00466CBA"/>
    <w:rsid w:val="00467272"/>
    <w:rsid w:val="004730C2"/>
    <w:rsid w:val="00473A86"/>
    <w:rsid w:val="004753A2"/>
    <w:rsid w:val="00475831"/>
    <w:rsid w:val="00475D5C"/>
    <w:rsid w:val="004764F2"/>
    <w:rsid w:val="00482A02"/>
    <w:rsid w:val="0048310F"/>
    <w:rsid w:val="004855F8"/>
    <w:rsid w:val="004866DC"/>
    <w:rsid w:val="00487DB1"/>
    <w:rsid w:val="004903F5"/>
    <w:rsid w:val="004923CE"/>
    <w:rsid w:val="004944CF"/>
    <w:rsid w:val="00497BB7"/>
    <w:rsid w:val="004A009F"/>
    <w:rsid w:val="004A478C"/>
    <w:rsid w:val="004A4B24"/>
    <w:rsid w:val="004A7715"/>
    <w:rsid w:val="004B473C"/>
    <w:rsid w:val="004B5DD9"/>
    <w:rsid w:val="004B6428"/>
    <w:rsid w:val="004B6CC8"/>
    <w:rsid w:val="004C0D3C"/>
    <w:rsid w:val="004C2852"/>
    <w:rsid w:val="004C2ECF"/>
    <w:rsid w:val="004C60FB"/>
    <w:rsid w:val="004C613D"/>
    <w:rsid w:val="004C698D"/>
    <w:rsid w:val="004D42CA"/>
    <w:rsid w:val="004D4AB6"/>
    <w:rsid w:val="004D5597"/>
    <w:rsid w:val="004E2811"/>
    <w:rsid w:val="004E50F1"/>
    <w:rsid w:val="004F1D40"/>
    <w:rsid w:val="004F208B"/>
    <w:rsid w:val="004F2E37"/>
    <w:rsid w:val="004F4B84"/>
    <w:rsid w:val="004F5011"/>
    <w:rsid w:val="00501531"/>
    <w:rsid w:val="0050179C"/>
    <w:rsid w:val="00501EFE"/>
    <w:rsid w:val="00502591"/>
    <w:rsid w:val="00503755"/>
    <w:rsid w:val="00504099"/>
    <w:rsid w:val="00504E52"/>
    <w:rsid w:val="00510947"/>
    <w:rsid w:val="00511667"/>
    <w:rsid w:val="005125CF"/>
    <w:rsid w:val="005133A1"/>
    <w:rsid w:val="0051540B"/>
    <w:rsid w:val="00520F05"/>
    <w:rsid w:val="00521B38"/>
    <w:rsid w:val="00527B2C"/>
    <w:rsid w:val="005309FE"/>
    <w:rsid w:val="00530D63"/>
    <w:rsid w:val="00530D85"/>
    <w:rsid w:val="0053402D"/>
    <w:rsid w:val="00537DC6"/>
    <w:rsid w:val="00542636"/>
    <w:rsid w:val="00544467"/>
    <w:rsid w:val="00544CAD"/>
    <w:rsid w:val="005465EB"/>
    <w:rsid w:val="00546A62"/>
    <w:rsid w:val="00546B19"/>
    <w:rsid w:val="005470ED"/>
    <w:rsid w:val="00551870"/>
    <w:rsid w:val="00551D40"/>
    <w:rsid w:val="00552815"/>
    <w:rsid w:val="005540DF"/>
    <w:rsid w:val="0055492A"/>
    <w:rsid w:val="00561C50"/>
    <w:rsid w:val="005638F6"/>
    <w:rsid w:val="00563CA0"/>
    <w:rsid w:val="00564094"/>
    <w:rsid w:val="00564658"/>
    <w:rsid w:val="005659EE"/>
    <w:rsid w:val="00565D40"/>
    <w:rsid w:val="00567F5E"/>
    <w:rsid w:val="00571351"/>
    <w:rsid w:val="00572747"/>
    <w:rsid w:val="00573DE0"/>
    <w:rsid w:val="00574BB7"/>
    <w:rsid w:val="005763A2"/>
    <w:rsid w:val="00577C2E"/>
    <w:rsid w:val="00582214"/>
    <w:rsid w:val="005826C3"/>
    <w:rsid w:val="0058337D"/>
    <w:rsid w:val="00587EB1"/>
    <w:rsid w:val="005925A5"/>
    <w:rsid w:val="0059475A"/>
    <w:rsid w:val="00594F66"/>
    <w:rsid w:val="00596EC3"/>
    <w:rsid w:val="005A3386"/>
    <w:rsid w:val="005A4995"/>
    <w:rsid w:val="005A49A5"/>
    <w:rsid w:val="005A6823"/>
    <w:rsid w:val="005A75CC"/>
    <w:rsid w:val="005A7B8D"/>
    <w:rsid w:val="005B1E61"/>
    <w:rsid w:val="005C2822"/>
    <w:rsid w:val="005C6249"/>
    <w:rsid w:val="005D31FC"/>
    <w:rsid w:val="005E144B"/>
    <w:rsid w:val="005E1C72"/>
    <w:rsid w:val="005E32F5"/>
    <w:rsid w:val="005E3496"/>
    <w:rsid w:val="005E7F9E"/>
    <w:rsid w:val="005F1595"/>
    <w:rsid w:val="005F2483"/>
    <w:rsid w:val="005F28F7"/>
    <w:rsid w:val="005F4998"/>
    <w:rsid w:val="005F504E"/>
    <w:rsid w:val="005F6CBE"/>
    <w:rsid w:val="006009D2"/>
    <w:rsid w:val="00602901"/>
    <w:rsid w:val="00603297"/>
    <w:rsid w:val="0060447B"/>
    <w:rsid w:val="00604D0C"/>
    <w:rsid w:val="006062A9"/>
    <w:rsid w:val="006063A6"/>
    <w:rsid w:val="0060674C"/>
    <w:rsid w:val="00611DAB"/>
    <w:rsid w:val="00611F45"/>
    <w:rsid w:val="00612739"/>
    <w:rsid w:val="006127CB"/>
    <w:rsid w:val="006133B7"/>
    <w:rsid w:val="00616B6E"/>
    <w:rsid w:val="00616B75"/>
    <w:rsid w:val="006201B2"/>
    <w:rsid w:val="00620ACB"/>
    <w:rsid w:val="00624EE5"/>
    <w:rsid w:val="00627C35"/>
    <w:rsid w:val="00631477"/>
    <w:rsid w:val="00633198"/>
    <w:rsid w:val="006372D1"/>
    <w:rsid w:val="0064030B"/>
    <w:rsid w:val="00641CAA"/>
    <w:rsid w:val="006424AD"/>
    <w:rsid w:val="00642D0F"/>
    <w:rsid w:val="006433CB"/>
    <w:rsid w:val="0064347A"/>
    <w:rsid w:val="00643EB8"/>
    <w:rsid w:val="006454E2"/>
    <w:rsid w:val="00646A33"/>
    <w:rsid w:val="00647E95"/>
    <w:rsid w:val="006533E5"/>
    <w:rsid w:val="00653800"/>
    <w:rsid w:val="00653EE8"/>
    <w:rsid w:val="00654156"/>
    <w:rsid w:val="00655F73"/>
    <w:rsid w:val="00660842"/>
    <w:rsid w:val="00660E0F"/>
    <w:rsid w:val="00661819"/>
    <w:rsid w:val="006619FC"/>
    <w:rsid w:val="00661D3D"/>
    <w:rsid w:val="006635C8"/>
    <w:rsid w:val="00664103"/>
    <w:rsid w:val="0066512D"/>
    <w:rsid w:val="00665A46"/>
    <w:rsid w:val="00665BF6"/>
    <w:rsid w:val="00670E87"/>
    <w:rsid w:val="00673063"/>
    <w:rsid w:val="00675C7C"/>
    <w:rsid w:val="0068595D"/>
    <w:rsid w:val="00690212"/>
    <w:rsid w:val="006940E8"/>
    <w:rsid w:val="00694B65"/>
    <w:rsid w:val="0069706C"/>
    <w:rsid w:val="006A03D9"/>
    <w:rsid w:val="006A1ECE"/>
    <w:rsid w:val="006A58C2"/>
    <w:rsid w:val="006A6EB3"/>
    <w:rsid w:val="006A7717"/>
    <w:rsid w:val="006B09B1"/>
    <w:rsid w:val="006B404D"/>
    <w:rsid w:val="006B4A80"/>
    <w:rsid w:val="006C0633"/>
    <w:rsid w:val="006C10D9"/>
    <w:rsid w:val="006C2ECC"/>
    <w:rsid w:val="006C35C5"/>
    <w:rsid w:val="006C3EB2"/>
    <w:rsid w:val="006C5EF2"/>
    <w:rsid w:val="006D42F0"/>
    <w:rsid w:val="006D51CF"/>
    <w:rsid w:val="006D527B"/>
    <w:rsid w:val="006D52A0"/>
    <w:rsid w:val="006D6771"/>
    <w:rsid w:val="006D71A2"/>
    <w:rsid w:val="006E5E76"/>
    <w:rsid w:val="006E7E6C"/>
    <w:rsid w:val="006F09FA"/>
    <w:rsid w:val="006F2548"/>
    <w:rsid w:val="006F5B69"/>
    <w:rsid w:val="006F5C6A"/>
    <w:rsid w:val="006F6EE8"/>
    <w:rsid w:val="006F7B7A"/>
    <w:rsid w:val="00700452"/>
    <w:rsid w:val="00702960"/>
    <w:rsid w:val="00704D61"/>
    <w:rsid w:val="00706C95"/>
    <w:rsid w:val="00707A78"/>
    <w:rsid w:val="00714608"/>
    <w:rsid w:val="00714723"/>
    <w:rsid w:val="00715D78"/>
    <w:rsid w:val="00722406"/>
    <w:rsid w:val="00722867"/>
    <w:rsid w:val="00726322"/>
    <w:rsid w:val="00727582"/>
    <w:rsid w:val="00727D16"/>
    <w:rsid w:val="00731E35"/>
    <w:rsid w:val="00735044"/>
    <w:rsid w:val="0073549D"/>
    <w:rsid w:val="00736750"/>
    <w:rsid w:val="00736C19"/>
    <w:rsid w:val="00741012"/>
    <w:rsid w:val="00741D27"/>
    <w:rsid w:val="0074329A"/>
    <w:rsid w:val="00745053"/>
    <w:rsid w:val="007457C6"/>
    <w:rsid w:val="00746AD2"/>
    <w:rsid w:val="00746F94"/>
    <w:rsid w:val="00747CDC"/>
    <w:rsid w:val="0075352E"/>
    <w:rsid w:val="0075463C"/>
    <w:rsid w:val="00754D77"/>
    <w:rsid w:val="007559F3"/>
    <w:rsid w:val="00760E2D"/>
    <w:rsid w:val="00760E3B"/>
    <w:rsid w:val="0076282C"/>
    <w:rsid w:val="0076564D"/>
    <w:rsid w:val="00767788"/>
    <w:rsid w:val="007677EF"/>
    <w:rsid w:val="00767B4E"/>
    <w:rsid w:val="0077299D"/>
    <w:rsid w:val="00772C77"/>
    <w:rsid w:val="00772E93"/>
    <w:rsid w:val="00774E0A"/>
    <w:rsid w:val="0077536E"/>
    <w:rsid w:val="007772BF"/>
    <w:rsid w:val="00781AAD"/>
    <w:rsid w:val="007858B3"/>
    <w:rsid w:val="00786A5B"/>
    <w:rsid w:val="0079044A"/>
    <w:rsid w:val="0079397C"/>
    <w:rsid w:val="0079726A"/>
    <w:rsid w:val="007A0564"/>
    <w:rsid w:val="007A2521"/>
    <w:rsid w:val="007A28D5"/>
    <w:rsid w:val="007A29F3"/>
    <w:rsid w:val="007A30D0"/>
    <w:rsid w:val="007A357A"/>
    <w:rsid w:val="007A375E"/>
    <w:rsid w:val="007A7231"/>
    <w:rsid w:val="007B1211"/>
    <w:rsid w:val="007B15CB"/>
    <w:rsid w:val="007B279B"/>
    <w:rsid w:val="007B308B"/>
    <w:rsid w:val="007B525C"/>
    <w:rsid w:val="007B6C52"/>
    <w:rsid w:val="007B7294"/>
    <w:rsid w:val="007C6028"/>
    <w:rsid w:val="007C6AAD"/>
    <w:rsid w:val="007C7EB5"/>
    <w:rsid w:val="007D191B"/>
    <w:rsid w:val="007D264B"/>
    <w:rsid w:val="007D2AB0"/>
    <w:rsid w:val="007D392B"/>
    <w:rsid w:val="007D6679"/>
    <w:rsid w:val="007D77CF"/>
    <w:rsid w:val="007E0010"/>
    <w:rsid w:val="007E0DF6"/>
    <w:rsid w:val="007E7CB4"/>
    <w:rsid w:val="007F03E9"/>
    <w:rsid w:val="007F3713"/>
    <w:rsid w:val="007F5C23"/>
    <w:rsid w:val="00800A18"/>
    <w:rsid w:val="008018F6"/>
    <w:rsid w:val="008028CB"/>
    <w:rsid w:val="00802C66"/>
    <w:rsid w:val="00805D26"/>
    <w:rsid w:val="00805DE5"/>
    <w:rsid w:val="00805ECA"/>
    <w:rsid w:val="00810B36"/>
    <w:rsid w:val="008112D5"/>
    <w:rsid w:val="0081176C"/>
    <w:rsid w:val="00811CCA"/>
    <w:rsid w:val="0081356C"/>
    <w:rsid w:val="0081377F"/>
    <w:rsid w:val="00813887"/>
    <w:rsid w:val="008153A8"/>
    <w:rsid w:val="0081561F"/>
    <w:rsid w:val="0081598F"/>
    <w:rsid w:val="008160DE"/>
    <w:rsid w:val="008215D8"/>
    <w:rsid w:val="00821B11"/>
    <w:rsid w:val="0082333E"/>
    <w:rsid w:val="00823FB3"/>
    <w:rsid w:val="00825ED2"/>
    <w:rsid w:val="00826F4F"/>
    <w:rsid w:val="00833251"/>
    <w:rsid w:val="00836074"/>
    <w:rsid w:val="0084149D"/>
    <w:rsid w:val="008415ED"/>
    <w:rsid w:val="008420D7"/>
    <w:rsid w:val="008443D9"/>
    <w:rsid w:val="0084492C"/>
    <w:rsid w:val="00845066"/>
    <w:rsid w:val="00845EFA"/>
    <w:rsid w:val="00847CFB"/>
    <w:rsid w:val="00850074"/>
    <w:rsid w:val="00852499"/>
    <w:rsid w:val="008528A0"/>
    <w:rsid w:val="008534CB"/>
    <w:rsid w:val="00853DFE"/>
    <w:rsid w:val="0085538D"/>
    <w:rsid w:val="00856461"/>
    <w:rsid w:val="00856826"/>
    <w:rsid w:val="00856E9E"/>
    <w:rsid w:val="00864168"/>
    <w:rsid w:val="00864F0B"/>
    <w:rsid w:val="00867F23"/>
    <w:rsid w:val="00870A65"/>
    <w:rsid w:val="00875A1B"/>
    <w:rsid w:val="00875F82"/>
    <w:rsid w:val="0087678E"/>
    <w:rsid w:val="008775D8"/>
    <w:rsid w:val="00881666"/>
    <w:rsid w:val="008829CE"/>
    <w:rsid w:val="00885476"/>
    <w:rsid w:val="008861B0"/>
    <w:rsid w:val="0088692E"/>
    <w:rsid w:val="00886CFE"/>
    <w:rsid w:val="00887236"/>
    <w:rsid w:val="00891FD6"/>
    <w:rsid w:val="00893F6C"/>
    <w:rsid w:val="00897477"/>
    <w:rsid w:val="008A5C30"/>
    <w:rsid w:val="008A5F9F"/>
    <w:rsid w:val="008A73CC"/>
    <w:rsid w:val="008B189B"/>
    <w:rsid w:val="008B1A6B"/>
    <w:rsid w:val="008B2319"/>
    <w:rsid w:val="008B378F"/>
    <w:rsid w:val="008B3BE5"/>
    <w:rsid w:val="008B46E0"/>
    <w:rsid w:val="008C3387"/>
    <w:rsid w:val="008C4B43"/>
    <w:rsid w:val="008C6500"/>
    <w:rsid w:val="008C7492"/>
    <w:rsid w:val="008C7793"/>
    <w:rsid w:val="008D0726"/>
    <w:rsid w:val="008D0787"/>
    <w:rsid w:val="008D0B29"/>
    <w:rsid w:val="008D1053"/>
    <w:rsid w:val="008D2B9A"/>
    <w:rsid w:val="008D3C42"/>
    <w:rsid w:val="008D403D"/>
    <w:rsid w:val="008D409F"/>
    <w:rsid w:val="008D51D9"/>
    <w:rsid w:val="008D588E"/>
    <w:rsid w:val="008E1224"/>
    <w:rsid w:val="008E36E8"/>
    <w:rsid w:val="008E4074"/>
    <w:rsid w:val="008F27A6"/>
    <w:rsid w:val="008F4055"/>
    <w:rsid w:val="008F46FA"/>
    <w:rsid w:val="008F4C19"/>
    <w:rsid w:val="008F587B"/>
    <w:rsid w:val="00902FCA"/>
    <w:rsid w:val="00904974"/>
    <w:rsid w:val="00904B68"/>
    <w:rsid w:val="00907028"/>
    <w:rsid w:val="0091186A"/>
    <w:rsid w:val="00913953"/>
    <w:rsid w:val="00916C62"/>
    <w:rsid w:val="00917F36"/>
    <w:rsid w:val="009202AC"/>
    <w:rsid w:val="00921DC2"/>
    <w:rsid w:val="00922936"/>
    <w:rsid w:val="009315A3"/>
    <w:rsid w:val="00933701"/>
    <w:rsid w:val="0093623A"/>
    <w:rsid w:val="0093649F"/>
    <w:rsid w:val="00936CAD"/>
    <w:rsid w:val="00941458"/>
    <w:rsid w:val="00941529"/>
    <w:rsid w:val="009425C5"/>
    <w:rsid w:val="00946110"/>
    <w:rsid w:val="009468DA"/>
    <w:rsid w:val="00950028"/>
    <w:rsid w:val="009506A4"/>
    <w:rsid w:val="00950FB8"/>
    <w:rsid w:val="009546ED"/>
    <w:rsid w:val="0095482B"/>
    <w:rsid w:val="009561E0"/>
    <w:rsid w:val="009570E6"/>
    <w:rsid w:val="00957CD1"/>
    <w:rsid w:val="0096023E"/>
    <w:rsid w:val="009607E0"/>
    <w:rsid w:val="009608E8"/>
    <w:rsid w:val="00960ABD"/>
    <w:rsid w:val="0096513A"/>
    <w:rsid w:val="00966F22"/>
    <w:rsid w:val="00966FE6"/>
    <w:rsid w:val="009724F5"/>
    <w:rsid w:val="00972961"/>
    <w:rsid w:val="009747AB"/>
    <w:rsid w:val="0098461F"/>
    <w:rsid w:val="00985939"/>
    <w:rsid w:val="009872FB"/>
    <w:rsid w:val="0098772D"/>
    <w:rsid w:val="009909C9"/>
    <w:rsid w:val="00990EB4"/>
    <w:rsid w:val="009912FC"/>
    <w:rsid w:val="009969CC"/>
    <w:rsid w:val="009A0A41"/>
    <w:rsid w:val="009A0DBE"/>
    <w:rsid w:val="009A3AA5"/>
    <w:rsid w:val="009A6A31"/>
    <w:rsid w:val="009B000B"/>
    <w:rsid w:val="009C3A49"/>
    <w:rsid w:val="009C450C"/>
    <w:rsid w:val="009C4B78"/>
    <w:rsid w:val="009C64D7"/>
    <w:rsid w:val="009C7834"/>
    <w:rsid w:val="009D02AD"/>
    <w:rsid w:val="009D075E"/>
    <w:rsid w:val="009D10AB"/>
    <w:rsid w:val="009D3DE7"/>
    <w:rsid w:val="009D4601"/>
    <w:rsid w:val="009D4DA1"/>
    <w:rsid w:val="009D4E6B"/>
    <w:rsid w:val="009D515D"/>
    <w:rsid w:val="009D6E82"/>
    <w:rsid w:val="009E0E3C"/>
    <w:rsid w:val="009E28B9"/>
    <w:rsid w:val="009E2CAC"/>
    <w:rsid w:val="009F1F0A"/>
    <w:rsid w:val="009F3FCB"/>
    <w:rsid w:val="009F55F4"/>
    <w:rsid w:val="009F5795"/>
    <w:rsid w:val="009F79C3"/>
    <w:rsid w:val="00A014C5"/>
    <w:rsid w:val="00A02D41"/>
    <w:rsid w:val="00A02EF2"/>
    <w:rsid w:val="00A032A2"/>
    <w:rsid w:val="00A114F1"/>
    <w:rsid w:val="00A1633A"/>
    <w:rsid w:val="00A17B76"/>
    <w:rsid w:val="00A20126"/>
    <w:rsid w:val="00A2128F"/>
    <w:rsid w:val="00A232B8"/>
    <w:rsid w:val="00A23DA6"/>
    <w:rsid w:val="00A25192"/>
    <w:rsid w:val="00A262E0"/>
    <w:rsid w:val="00A263BE"/>
    <w:rsid w:val="00A27AC6"/>
    <w:rsid w:val="00A322C0"/>
    <w:rsid w:val="00A35429"/>
    <w:rsid w:val="00A37655"/>
    <w:rsid w:val="00A41307"/>
    <w:rsid w:val="00A46358"/>
    <w:rsid w:val="00A52113"/>
    <w:rsid w:val="00A53E79"/>
    <w:rsid w:val="00A5753A"/>
    <w:rsid w:val="00A6012F"/>
    <w:rsid w:val="00A672E4"/>
    <w:rsid w:val="00A716E9"/>
    <w:rsid w:val="00A73A3D"/>
    <w:rsid w:val="00A743BE"/>
    <w:rsid w:val="00A75C16"/>
    <w:rsid w:val="00A77A14"/>
    <w:rsid w:val="00A81D2A"/>
    <w:rsid w:val="00A83999"/>
    <w:rsid w:val="00A83EA7"/>
    <w:rsid w:val="00A90066"/>
    <w:rsid w:val="00A926C0"/>
    <w:rsid w:val="00A938DC"/>
    <w:rsid w:val="00A966E1"/>
    <w:rsid w:val="00A967F1"/>
    <w:rsid w:val="00A97282"/>
    <w:rsid w:val="00AA12B5"/>
    <w:rsid w:val="00AA146C"/>
    <w:rsid w:val="00AA39F0"/>
    <w:rsid w:val="00AA4BE4"/>
    <w:rsid w:val="00AA5B1C"/>
    <w:rsid w:val="00AA7716"/>
    <w:rsid w:val="00AB0B4B"/>
    <w:rsid w:val="00AB1892"/>
    <w:rsid w:val="00AB358B"/>
    <w:rsid w:val="00AB59A6"/>
    <w:rsid w:val="00AB5C2A"/>
    <w:rsid w:val="00AB6E93"/>
    <w:rsid w:val="00AC0EB8"/>
    <w:rsid w:val="00AC4C79"/>
    <w:rsid w:val="00AC65B5"/>
    <w:rsid w:val="00AD16E0"/>
    <w:rsid w:val="00AD3A01"/>
    <w:rsid w:val="00AD61BA"/>
    <w:rsid w:val="00AD6817"/>
    <w:rsid w:val="00AD78F7"/>
    <w:rsid w:val="00AE143E"/>
    <w:rsid w:val="00AE33A5"/>
    <w:rsid w:val="00AE3B87"/>
    <w:rsid w:val="00AE4C7D"/>
    <w:rsid w:val="00AF0D4D"/>
    <w:rsid w:val="00AF2CB0"/>
    <w:rsid w:val="00AF2FC5"/>
    <w:rsid w:val="00AF56AA"/>
    <w:rsid w:val="00AF5E16"/>
    <w:rsid w:val="00AF7C57"/>
    <w:rsid w:val="00B0196B"/>
    <w:rsid w:val="00B022BE"/>
    <w:rsid w:val="00B0280D"/>
    <w:rsid w:val="00B02A56"/>
    <w:rsid w:val="00B02D99"/>
    <w:rsid w:val="00B059A4"/>
    <w:rsid w:val="00B068E6"/>
    <w:rsid w:val="00B10361"/>
    <w:rsid w:val="00B1174B"/>
    <w:rsid w:val="00B12624"/>
    <w:rsid w:val="00B13267"/>
    <w:rsid w:val="00B14348"/>
    <w:rsid w:val="00B1536A"/>
    <w:rsid w:val="00B16356"/>
    <w:rsid w:val="00B2454D"/>
    <w:rsid w:val="00B250D4"/>
    <w:rsid w:val="00B2510F"/>
    <w:rsid w:val="00B254C3"/>
    <w:rsid w:val="00B264C6"/>
    <w:rsid w:val="00B27237"/>
    <w:rsid w:val="00B275E2"/>
    <w:rsid w:val="00B30B44"/>
    <w:rsid w:val="00B311E2"/>
    <w:rsid w:val="00B3162C"/>
    <w:rsid w:val="00B40AE9"/>
    <w:rsid w:val="00B40EBB"/>
    <w:rsid w:val="00B44458"/>
    <w:rsid w:val="00B447EF"/>
    <w:rsid w:val="00B44D2C"/>
    <w:rsid w:val="00B4575E"/>
    <w:rsid w:val="00B47169"/>
    <w:rsid w:val="00B47523"/>
    <w:rsid w:val="00B501E9"/>
    <w:rsid w:val="00B506B6"/>
    <w:rsid w:val="00B50C33"/>
    <w:rsid w:val="00B52264"/>
    <w:rsid w:val="00B528F3"/>
    <w:rsid w:val="00B56790"/>
    <w:rsid w:val="00B57074"/>
    <w:rsid w:val="00B57537"/>
    <w:rsid w:val="00B63518"/>
    <w:rsid w:val="00B675CE"/>
    <w:rsid w:val="00B70032"/>
    <w:rsid w:val="00B71BED"/>
    <w:rsid w:val="00B7260E"/>
    <w:rsid w:val="00B748BF"/>
    <w:rsid w:val="00B74B9C"/>
    <w:rsid w:val="00B777A2"/>
    <w:rsid w:val="00B80128"/>
    <w:rsid w:val="00B82E7A"/>
    <w:rsid w:val="00B83A27"/>
    <w:rsid w:val="00B83BF4"/>
    <w:rsid w:val="00B84FF0"/>
    <w:rsid w:val="00B85D72"/>
    <w:rsid w:val="00B86788"/>
    <w:rsid w:val="00B86EBB"/>
    <w:rsid w:val="00B97C25"/>
    <w:rsid w:val="00BA0AC6"/>
    <w:rsid w:val="00BA15ED"/>
    <w:rsid w:val="00BA252F"/>
    <w:rsid w:val="00BA36B5"/>
    <w:rsid w:val="00BA36D0"/>
    <w:rsid w:val="00BA3F96"/>
    <w:rsid w:val="00BA4A0C"/>
    <w:rsid w:val="00BA4C28"/>
    <w:rsid w:val="00BA5343"/>
    <w:rsid w:val="00BA655C"/>
    <w:rsid w:val="00BA7952"/>
    <w:rsid w:val="00BB65BE"/>
    <w:rsid w:val="00BC0E9E"/>
    <w:rsid w:val="00BC34F6"/>
    <w:rsid w:val="00BC6F0B"/>
    <w:rsid w:val="00BD058C"/>
    <w:rsid w:val="00BD586A"/>
    <w:rsid w:val="00BD6350"/>
    <w:rsid w:val="00BD7992"/>
    <w:rsid w:val="00BE19A5"/>
    <w:rsid w:val="00BE290F"/>
    <w:rsid w:val="00BF2FD4"/>
    <w:rsid w:val="00BF79BC"/>
    <w:rsid w:val="00C0165A"/>
    <w:rsid w:val="00C06FA5"/>
    <w:rsid w:val="00C079A6"/>
    <w:rsid w:val="00C100D3"/>
    <w:rsid w:val="00C13445"/>
    <w:rsid w:val="00C13CEE"/>
    <w:rsid w:val="00C14F2D"/>
    <w:rsid w:val="00C167CD"/>
    <w:rsid w:val="00C16EE6"/>
    <w:rsid w:val="00C20757"/>
    <w:rsid w:val="00C22FF5"/>
    <w:rsid w:val="00C2405F"/>
    <w:rsid w:val="00C2569B"/>
    <w:rsid w:val="00C30D4F"/>
    <w:rsid w:val="00C3342D"/>
    <w:rsid w:val="00C414B5"/>
    <w:rsid w:val="00C42B43"/>
    <w:rsid w:val="00C43815"/>
    <w:rsid w:val="00C44E65"/>
    <w:rsid w:val="00C473AD"/>
    <w:rsid w:val="00C50F5E"/>
    <w:rsid w:val="00C5212F"/>
    <w:rsid w:val="00C52144"/>
    <w:rsid w:val="00C5530C"/>
    <w:rsid w:val="00C56789"/>
    <w:rsid w:val="00C56984"/>
    <w:rsid w:val="00C578A4"/>
    <w:rsid w:val="00C57AD4"/>
    <w:rsid w:val="00C6251B"/>
    <w:rsid w:val="00C626D6"/>
    <w:rsid w:val="00C62ECF"/>
    <w:rsid w:val="00C63D74"/>
    <w:rsid w:val="00C63DD8"/>
    <w:rsid w:val="00C643FA"/>
    <w:rsid w:val="00C66D3F"/>
    <w:rsid w:val="00C70DE4"/>
    <w:rsid w:val="00C715F5"/>
    <w:rsid w:val="00C7217A"/>
    <w:rsid w:val="00C727F4"/>
    <w:rsid w:val="00C72E8F"/>
    <w:rsid w:val="00C73A13"/>
    <w:rsid w:val="00C758A6"/>
    <w:rsid w:val="00C76253"/>
    <w:rsid w:val="00C802F7"/>
    <w:rsid w:val="00C8257B"/>
    <w:rsid w:val="00C825B6"/>
    <w:rsid w:val="00C82897"/>
    <w:rsid w:val="00C83450"/>
    <w:rsid w:val="00C844AF"/>
    <w:rsid w:val="00C84A80"/>
    <w:rsid w:val="00C8534D"/>
    <w:rsid w:val="00C86459"/>
    <w:rsid w:val="00C8663D"/>
    <w:rsid w:val="00C908B0"/>
    <w:rsid w:val="00C920E6"/>
    <w:rsid w:val="00C92A78"/>
    <w:rsid w:val="00C9317A"/>
    <w:rsid w:val="00C94211"/>
    <w:rsid w:val="00C94320"/>
    <w:rsid w:val="00CA116D"/>
    <w:rsid w:val="00CA2C3E"/>
    <w:rsid w:val="00CA4852"/>
    <w:rsid w:val="00CA4C7F"/>
    <w:rsid w:val="00CA64D3"/>
    <w:rsid w:val="00CB0648"/>
    <w:rsid w:val="00CB1C64"/>
    <w:rsid w:val="00CB4FA1"/>
    <w:rsid w:val="00CB6BCE"/>
    <w:rsid w:val="00CB753E"/>
    <w:rsid w:val="00CC27B2"/>
    <w:rsid w:val="00CC2E4A"/>
    <w:rsid w:val="00CC33C3"/>
    <w:rsid w:val="00CC5E78"/>
    <w:rsid w:val="00CC7828"/>
    <w:rsid w:val="00CD207E"/>
    <w:rsid w:val="00CD2316"/>
    <w:rsid w:val="00CD7C17"/>
    <w:rsid w:val="00CE4ECC"/>
    <w:rsid w:val="00CE528C"/>
    <w:rsid w:val="00CE52B8"/>
    <w:rsid w:val="00CE6178"/>
    <w:rsid w:val="00CF0486"/>
    <w:rsid w:val="00CF0A5D"/>
    <w:rsid w:val="00CF232B"/>
    <w:rsid w:val="00CF3040"/>
    <w:rsid w:val="00CF3077"/>
    <w:rsid w:val="00CF4BD0"/>
    <w:rsid w:val="00D01CDB"/>
    <w:rsid w:val="00D021E9"/>
    <w:rsid w:val="00D0357E"/>
    <w:rsid w:val="00D105D9"/>
    <w:rsid w:val="00D11D87"/>
    <w:rsid w:val="00D122B2"/>
    <w:rsid w:val="00D14B3D"/>
    <w:rsid w:val="00D2024B"/>
    <w:rsid w:val="00D20DBE"/>
    <w:rsid w:val="00D21510"/>
    <w:rsid w:val="00D22025"/>
    <w:rsid w:val="00D233D8"/>
    <w:rsid w:val="00D2598B"/>
    <w:rsid w:val="00D30406"/>
    <w:rsid w:val="00D3047A"/>
    <w:rsid w:val="00D32147"/>
    <w:rsid w:val="00D331CE"/>
    <w:rsid w:val="00D34F49"/>
    <w:rsid w:val="00D367AC"/>
    <w:rsid w:val="00D40043"/>
    <w:rsid w:val="00D410B2"/>
    <w:rsid w:val="00D4452C"/>
    <w:rsid w:val="00D4555C"/>
    <w:rsid w:val="00D4622C"/>
    <w:rsid w:val="00D47638"/>
    <w:rsid w:val="00D51687"/>
    <w:rsid w:val="00D51C94"/>
    <w:rsid w:val="00D5681C"/>
    <w:rsid w:val="00D568E5"/>
    <w:rsid w:val="00D5691F"/>
    <w:rsid w:val="00D61006"/>
    <w:rsid w:val="00D6142D"/>
    <w:rsid w:val="00D61BB9"/>
    <w:rsid w:val="00D64166"/>
    <w:rsid w:val="00D64BD3"/>
    <w:rsid w:val="00D66A45"/>
    <w:rsid w:val="00D704AE"/>
    <w:rsid w:val="00D718E7"/>
    <w:rsid w:val="00D73FA5"/>
    <w:rsid w:val="00D75037"/>
    <w:rsid w:val="00D76DB2"/>
    <w:rsid w:val="00D77644"/>
    <w:rsid w:val="00D77DF2"/>
    <w:rsid w:val="00D8114E"/>
    <w:rsid w:val="00D81DF2"/>
    <w:rsid w:val="00D82966"/>
    <w:rsid w:val="00D862D9"/>
    <w:rsid w:val="00D87C98"/>
    <w:rsid w:val="00D90438"/>
    <w:rsid w:val="00D918E0"/>
    <w:rsid w:val="00D92917"/>
    <w:rsid w:val="00D962A5"/>
    <w:rsid w:val="00DA0745"/>
    <w:rsid w:val="00DA25B5"/>
    <w:rsid w:val="00DA32B0"/>
    <w:rsid w:val="00DA3305"/>
    <w:rsid w:val="00DA4EB6"/>
    <w:rsid w:val="00DA56DB"/>
    <w:rsid w:val="00DB1167"/>
    <w:rsid w:val="00DB1E8B"/>
    <w:rsid w:val="00DB7638"/>
    <w:rsid w:val="00DC11E1"/>
    <w:rsid w:val="00DC2890"/>
    <w:rsid w:val="00DC3277"/>
    <w:rsid w:val="00DC33B6"/>
    <w:rsid w:val="00DC4080"/>
    <w:rsid w:val="00DC63B3"/>
    <w:rsid w:val="00DC7BAC"/>
    <w:rsid w:val="00DD1371"/>
    <w:rsid w:val="00DD400A"/>
    <w:rsid w:val="00DD47FC"/>
    <w:rsid w:val="00DD5F77"/>
    <w:rsid w:val="00DD77A5"/>
    <w:rsid w:val="00DE1A53"/>
    <w:rsid w:val="00DE1CC5"/>
    <w:rsid w:val="00DE4173"/>
    <w:rsid w:val="00DE4484"/>
    <w:rsid w:val="00DE4A8F"/>
    <w:rsid w:val="00DE785D"/>
    <w:rsid w:val="00DE7B0F"/>
    <w:rsid w:val="00DF032C"/>
    <w:rsid w:val="00DF34D3"/>
    <w:rsid w:val="00DF4A6A"/>
    <w:rsid w:val="00DF6228"/>
    <w:rsid w:val="00E031F2"/>
    <w:rsid w:val="00E03911"/>
    <w:rsid w:val="00E03D9C"/>
    <w:rsid w:val="00E05D2F"/>
    <w:rsid w:val="00E06285"/>
    <w:rsid w:val="00E100BA"/>
    <w:rsid w:val="00E12973"/>
    <w:rsid w:val="00E13B65"/>
    <w:rsid w:val="00E20D7A"/>
    <w:rsid w:val="00E21D3B"/>
    <w:rsid w:val="00E22FCB"/>
    <w:rsid w:val="00E23C59"/>
    <w:rsid w:val="00E272D4"/>
    <w:rsid w:val="00E272F2"/>
    <w:rsid w:val="00E3107D"/>
    <w:rsid w:val="00E33BF6"/>
    <w:rsid w:val="00E36B35"/>
    <w:rsid w:val="00E37EFC"/>
    <w:rsid w:val="00E411C0"/>
    <w:rsid w:val="00E45828"/>
    <w:rsid w:val="00E462E3"/>
    <w:rsid w:val="00E475AE"/>
    <w:rsid w:val="00E51715"/>
    <w:rsid w:val="00E521F8"/>
    <w:rsid w:val="00E52469"/>
    <w:rsid w:val="00E524D1"/>
    <w:rsid w:val="00E52C09"/>
    <w:rsid w:val="00E52D63"/>
    <w:rsid w:val="00E614E6"/>
    <w:rsid w:val="00E63A65"/>
    <w:rsid w:val="00E64865"/>
    <w:rsid w:val="00E64E3C"/>
    <w:rsid w:val="00E6579A"/>
    <w:rsid w:val="00E675DA"/>
    <w:rsid w:val="00E70A8C"/>
    <w:rsid w:val="00E70DCE"/>
    <w:rsid w:val="00E82D99"/>
    <w:rsid w:val="00E840CF"/>
    <w:rsid w:val="00E875B9"/>
    <w:rsid w:val="00E87A47"/>
    <w:rsid w:val="00E902EA"/>
    <w:rsid w:val="00E95B30"/>
    <w:rsid w:val="00E970E0"/>
    <w:rsid w:val="00EA105D"/>
    <w:rsid w:val="00EA2589"/>
    <w:rsid w:val="00EA4B55"/>
    <w:rsid w:val="00EA6E4E"/>
    <w:rsid w:val="00EB0ACB"/>
    <w:rsid w:val="00EB101E"/>
    <w:rsid w:val="00EB1267"/>
    <w:rsid w:val="00EB1E5A"/>
    <w:rsid w:val="00EB3046"/>
    <w:rsid w:val="00EB4C0A"/>
    <w:rsid w:val="00EB5CE6"/>
    <w:rsid w:val="00EC3387"/>
    <w:rsid w:val="00EC6E18"/>
    <w:rsid w:val="00EC7953"/>
    <w:rsid w:val="00ED0DD9"/>
    <w:rsid w:val="00ED2CDF"/>
    <w:rsid w:val="00ED2D6B"/>
    <w:rsid w:val="00ED3156"/>
    <w:rsid w:val="00ED4867"/>
    <w:rsid w:val="00ED4FB8"/>
    <w:rsid w:val="00ED58D7"/>
    <w:rsid w:val="00ED5C13"/>
    <w:rsid w:val="00ED71A5"/>
    <w:rsid w:val="00ED7F40"/>
    <w:rsid w:val="00EE0BC2"/>
    <w:rsid w:val="00EE3E57"/>
    <w:rsid w:val="00EE76ED"/>
    <w:rsid w:val="00EF12C0"/>
    <w:rsid w:val="00EF1F68"/>
    <w:rsid w:val="00EF5D24"/>
    <w:rsid w:val="00EF6D6E"/>
    <w:rsid w:val="00EF7896"/>
    <w:rsid w:val="00F02A97"/>
    <w:rsid w:val="00F0471C"/>
    <w:rsid w:val="00F07079"/>
    <w:rsid w:val="00F07135"/>
    <w:rsid w:val="00F0764B"/>
    <w:rsid w:val="00F10715"/>
    <w:rsid w:val="00F1150A"/>
    <w:rsid w:val="00F1475E"/>
    <w:rsid w:val="00F14ED2"/>
    <w:rsid w:val="00F156D7"/>
    <w:rsid w:val="00F16055"/>
    <w:rsid w:val="00F177C9"/>
    <w:rsid w:val="00F219FB"/>
    <w:rsid w:val="00F23EB9"/>
    <w:rsid w:val="00F25CF8"/>
    <w:rsid w:val="00F31CB4"/>
    <w:rsid w:val="00F3238F"/>
    <w:rsid w:val="00F376BD"/>
    <w:rsid w:val="00F37F84"/>
    <w:rsid w:val="00F40523"/>
    <w:rsid w:val="00F42429"/>
    <w:rsid w:val="00F50319"/>
    <w:rsid w:val="00F50BF5"/>
    <w:rsid w:val="00F54AF6"/>
    <w:rsid w:val="00F5642E"/>
    <w:rsid w:val="00F60368"/>
    <w:rsid w:val="00F64BF1"/>
    <w:rsid w:val="00F66E2F"/>
    <w:rsid w:val="00F66E31"/>
    <w:rsid w:val="00F675AE"/>
    <w:rsid w:val="00F700B4"/>
    <w:rsid w:val="00F70B15"/>
    <w:rsid w:val="00F749A4"/>
    <w:rsid w:val="00F74F95"/>
    <w:rsid w:val="00F74FEE"/>
    <w:rsid w:val="00F766C9"/>
    <w:rsid w:val="00F76E0C"/>
    <w:rsid w:val="00F8044D"/>
    <w:rsid w:val="00F8349F"/>
    <w:rsid w:val="00F83887"/>
    <w:rsid w:val="00F8423D"/>
    <w:rsid w:val="00F84CDE"/>
    <w:rsid w:val="00F90DFD"/>
    <w:rsid w:val="00F931C0"/>
    <w:rsid w:val="00F944FA"/>
    <w:rsid w:val="00F959DE"/>
    <w:rsid w:val="00F96F5D"/>
    <w:rsid w:val="00FA11A9"/>
    <w:rsid w:val="00FA1DEB"/>
    <w:rsid w:val="00FA286B"/>
    <w:rsid w:val="00FA3045"/>
    <w:rsid w:val="00FA489B"/>
    <w:rsid w:val="00FA569B"/>
    <w:rsid w:val="00FA5C30"/>
    <w:rsid w:val="00FB156E"/>
    <w:rsid w:val="00FB178E"/>
    <w:rsid w:val="00FB22F6"/>
    <w:rsid w:val="00FB231F"/>
    <w:rsid w:val="00FB4ACA"/>
    <w:rsid w:val="00FB7CA6"/>
    <w:rsid w:val="00FC0686"/>
    <w:rsid w:val="00FC1FE6"/>
    <w:rsid w:val="00FC336F"/>
    <w:rsid w:val="00FC566F"/>
    <w:rsid w:val="00FC5AF4"/>
    <w:rsid w:val="00FC6B00"/>
    <w:rsid w:val="00FC6ED1"/>
    <w:rsid w:val="00FC72F5"/>
    <w:rsid w:val="00FD1DE2"/>
    <w:rsid w:val="00FD2A29"/>
    <w:rsid w:val="00FD4F00"/>
    <w:rsid w:val="00FD660E"/>
    <w:rsid w:val="00FD7940"/>
    <w:rsid w:val="00FE2109"/>
    <w:rsid w:val="00FE22E4"/>
    <w:rsid w:val="00FE250C"/>
    <w:rsid w:val="00FE2D8A"/>
    <w:rsid w:val="00FE78E1"/>
    <w:rsid w:val="00FF02F6"/>
    <w:rsid w:val="00FF07D1"/>
    <w:rsid w:val="00FF16DB"/>
    <w:rsid w:val="00FF2973"/>
    <w:rsid w:val="00FF3370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06"/>
  </w:style>
  <w:style w:type="paragraph" w:styleId="1">
    <w:name w:val="heading 1"/>
    <w:basedOn w:val="a"/>
    <w:next w:val="a"/>
    <w:link w:val="10"/>
    <w:qFormat/>
    <w:rsid w:val="00CA2C3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38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4638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ourierNew11pt0pt">
    <w:name w:val="Основной текст + Courier New;11 pt;Полужирный;Интервал 0 pt"/>
    <w:rsid w:val="0046381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46381F"/>
    <w:pPr>
      <w:widowControl w:val="0"/>
      <w:shd w:val="clear" w:color="auto" w:fill="FFFFFF"/>
      <w:spacing w:before="840" w:after="180" w:line="0" w:lineRule="atLeast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463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urierNew11pt">
    <w:name w:val="Основной текст + Courier New;11 pt;Полужирный"/>
    <w:rsid w:val="0046381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"/>
    <w:basedOn w:val="a"/>
    <w:link w:val="a6"/>
    <w:rsid w:val="001E497E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E49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urierNew11pt-1pt">
    <w:name w:val="Основной текст + Courier New;11 pt;Полужирный;Интервал -1 pt"/>
    <w:rsid w:val="00767B4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0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2C3E"/>
    <w:rPr>
      <w:rFonts w:ascii="Arial" w:eastAsia="Times New Roman" w:hAnsi="Arial" w:cs="Arial"/>
      <w:b/>
      <w:bCs/>
      <w:caps/>
      <w:noProof/>
      <w:sz w:val="50"/>
      <w:szCs w:val="24"/>
      <w:lang w:eastAsia="ru-RU"/>
    </w:rPr>
  </w:style>
  <w:style w:type="paragraph" w:styleId="a9">
    <w:name w:val="No Spacing"/>
    <w:uiPriority w:val="1"/>
    <w:qFormat/>
    <w:rsid w:val="00C16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2C3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38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4638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ourierNew11pt0pt">
    <w:name w:val="Основной текст + Courier New;11 pt;Полужирный;Интервал 0 pt"/>
    <w:rsid w:val="0046381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46381F"/>
    <w:pPr>
      <w:widowControl w:val="0"/>
      <w:shd w:val="clear" w:color="auto" w:fill="FFFFFF"/>
      <w:spacing w:before="840" w:after="180" w:line="0" w:lineRule="atLeast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463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urierNew11pt">
    <w:name w:val="Основной текст + Courier New;11 pt;Полужирный"/>
    <w:rsid w:val="0046381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"/>
    <w:basedOn w:val="a"/>
    <w:link w:val="a6"/>
    <w:rsid w:val="001E497E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E49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urierNew11pt-1pt">
    <w:name w:val="Основной текст + Courier New;11 pt;Полужирный;Интервал -1 pt"/>
    <w:rsid w:val="00767B4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0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2C3E"/>
    <w:rPr>
      <w:rFonts w:ascii="Arial" w:eastAsia="Times New Roman" w:hAnsi="Arial" w:cs="Arial"/>
      <w:b/>
      <w:bCs/>
      <w:caps/>
      <w:noProof/>
      <w:sz w:val="50"/>
      <w:szCs w:val="24"/>
      <w:lang w:eastAsia="ru-RU"/>
    </w:rPr>
  </w:style>
  <w:style w:type="paragraph" w:styleId="a9">
    <w:name w:val="No Spacing"/>
    <w:uiPriority w:val="1"/>
    <w:qFormat/>
    <w:rsid w:val="00C16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5A91-6F24-4581-A677-F9CEB1AE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2023-07-24T05:02:00Z</cp:lastPrinted>
  <dcterms:created xsi:type="dcterms:W3CDTF">2023-07-24T05:04:00Z</dcterms:created>
  <dcterms:modified xsi:type="dcterms:W3CDTF">2023-07-24T05:04:00Z</dcterms:modified>
</cp:coreProperties>
</file>