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B" w:rsidRPr="00D16956" w:rsidRDefault="00E452AB" w:rsidP="00E452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E452AB" w:rsidRPr="00D16956" w:rsidRDefault="00E452AB" w:rsidP="00E452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E452AB" w:rsidRPr="00D16956" w:rsidRDefault="00E452AB" w:rsidP="00E452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E452AB" w:rsidRPr="00D16956" w:rsidRDefault="00E452AB" w:rsidP="00E452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6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E452AB" w:rsidRPr="00D16956" w:rsidRDefault="00E452A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452AB" w:rsidRPr="00D16956" w:rsidRDefault="00E452AB" w:rsidP="00E4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2AB" w:rsidRPr="00D16956" w:rsidRDefault="00E452AB" w:rsidP="00E4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04.05</w:t>
      </w:r>
      <w:r w:rsidRPr="00D16956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B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23Б</w:t>
      </w:r>
    </w:p>
    <w:p w:rsidR="00D435DB" w:rsidRPr="00E452AB" w:rsidRDefault="00D435DB" w:rsidP="00E4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Об утверждении Регламента реализации полномочий администрации</w:t>
      </w:r>
    </w:p>
    <w:p w:rsidR="00D435DB" w:rsidRPr="00E452AB" w:rsidRDefault="00D435D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Астыровского сельского поселения Горьковского муниципального района Омской области по взысканию дебиторской задолженности по платежам в бюджет, пеням и штрафам по ним</w:t>
      </w:r>
    </w:p>
    <w:p w:rsidR="00D435DB" w:rsidRPr="00E452AB" w:rsidRDefault="00D435DB" w:rsidP="00E45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</w:t>
      </w:r>
    </w:p>
    <w:p w:rsidR="00D435DB" w:rsidRPr="00E452AB" w:rsidRDefault="00D435DB" w:rsidP="00E452AB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Устава Астыровского сельского поселения Горьковского муниципального района Омской области постановляю:</w:t>
      </w:r>
    </w:p>
    <w:p w:rsidR="00D435DB" w:rsidRPr="00E452AB" w:rsidRDefault="00D435DB" w:rsidP="00E452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администрации Астыровского сельского поселения  Горьковского муниципального района Омской области по взысканию дебиторской задолженности по платежам в бюджет, пеням и штрафам по ним, согласно приложению к настоящему постановлению.</w:t>
      </w:r>
    </w:p>
    <w:p w:rsidR="00D435DB" w:rsidRPr="00E452AB" w:rsidRDefault="00D435DB" w:rsidP="00E452A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 и распространяется на правоотношения, возникшие с 01 января 2023 года.</w:t>
      </w:r>
    </w:p>
    <w:p w:rsidR="00D435DB" w:rsidRPr="00E452AB" w:rsidRDefault="00D435DB" w:rsidP="00E452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администрации Астыровского сельского поселения Горьковского муниципального района Омской области в сети Интернет.</w:t>
      </w:r>
    </w:p>
    <w:p w:rsidR="00D435DB" w:rsidRPr="00E452AB" w:rsidRDefault="00D435DB" w:rsidP="00E452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D435DB" w:rsidRPr="00E452AB" w:rsidRDefault="00D435DB" w:rsidP="00E452A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 Глава Астыровского</w:t>
      </w:r>
    </w:p>
    <w:p w:rsidR="00D435DB" w:rsidRPr="00E452AB" w:rsidRDefault="00D435DB" w:rsidP="00E4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А.И.Усачев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5DB" w:rsidRDefault="00D435DB" w:rsidP="00E45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52AB" w:rsidRDefault="00E452AB" w:rsidP="00E45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52AB" w:rsidRDefault="00E452AB" w:rsidP="00E45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52AB" w:rsidRDefault="00E452AB" w:rsidP="00E45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52AB" w:rsidRPr="00E452AB" w:rsidRDefault="00E452AB" w:rsidP="00E45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Астыровского сельского поселения 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от  04.05.2023  № 23</w:t>
      </w:r>
      <w:r w:rsidR="00E452AB">
        <w:rPr>
          <w:rFonts w:ascii="Times New Roman" w:hAnsi="Times New Roman" w:cs="Times New Roman"/>
          <w:sz w:val="28"/>
          <w:szCs w:val="28"/>
        </w:rPr>
        <w:t>Б</w:t>
      </w:r>
    </w:p>
    <w:p w:rsidR="00D435DB" w:rsidRPr="00E452AB" w:rsidRDefault="00D435DB" w:rsidP="00E4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spacing w:after="0" w:line="240" w:lineRule="auto"/>
        <w:rPr>
          <w:rFonts w:ascii="Times New Roman" w:hAnsi="Times New Roman" w:cs="Times New Roman"/>
        </w:rPr>
      </w:pPr>
    </w:p>
    <w:p w:rsidR="00D435DB" w:rsidRPr="00E452AB" w:rsidRDefault="00D435D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Регламент</w:t>
      </w:r>
    </w:p>
    <w:p w:rsidR="00D435DB" w:rsidRPr="00E452AB" w:rsidRDefault="00D435D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реализации полномочий администрации Астыровского сельского поселения Горьковского муниципального района Омской области по взысканию дебиторской задолженности по платежам в бюджет, пеням и штрафам по ним</w:t>
      </w:r>
    </w:p>
    <w:p w:rsidR="00D435DB" w:rsidRPr="00E452AB" w:rsidRDefault="00D435D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35DB" w:rsidRPr="00E452AB" w:rsidRDefault="00D435DB" w:rsidP="00E4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администрацией Астыровского сельского поселения Горьковского муниципального района Омской области (далее - администрация).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задолженности по доходам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2.1. Сотрудник администрации, наделенный соответствующими полномочиями: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2.1.1. Осуществляет контроль за правильностью исчисления, полнотой и своевременностью осуществления платежей в местный бюджет, пеням и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 штрафам по ним по закрепленным источникам доходов местного бюджета за администрацией как за администратором доходов местного бюджета, в том числе: 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-за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</w:t>
      </w:r>
      <w:r w:rsidRPr="00E452AB">
        <w:rPr>
          <w:rFonts w:ascii="Times New Roman" w:hAnsi="Times New Roman" w:cs="Times New Roman"/>
          <w:sz w:val="28"/>
          <w:szCs w:val="28"/>
        </w:rPr>
        <w:lastRenderedPageBreak/>
        <w:t>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2.2.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2.5. Ежегодно представляет в Комитет финансов и контроля Горьковского муниципального района Омской области отчет об итогах работы по взысканию дебиторской задолженности по платежам в местный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бюджет за отчетный финансовый год до 15 января.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2.6.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уплаты)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lastRenderedPageBreak/>
        <w:t>работы по их принудительному взысканию) включают в себя: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3.1.3. 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Астыровского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Астыровским 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3.2. Сотрудник Администрации, наделенный соответствующими полномочиями, при выявлении в ходе контроля за поступлением доходов в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3.2.1. Производится расчет задолженности.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3.2.2.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соглашением).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3.4.1. Наименование должника.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3.4.2. Наименование и реквизиты документа, являющегося основанием для начисления суммы, подлежащей уплате должником.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3.4.3. Период образования просрочки внесения платы.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3.4.4. Сумма просроченной дебиторской задолженности по платежам, пени.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3.4.5. Сумма штрафных санкций (при их наличии).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3.4.6. Предложение оплатить просроченную дебиторскую задолженность в добровольном порядке в срок, установленный требованием (претензией).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3.4.7. Реквизиты для перечисления просроченной дебиторской задолженности.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lastRenderedPageBreak/>
        <w:t>3.4.8.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Требование (претензия) подписывается Главой Астыровского сельского поселения Горьковского муниципального района Омской области.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D435DB" w:rsidRPr="00E452AB" w:rsidRDefault="00D435DB" w:rsidP="00E452A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3.5.1. Копии документов, являющиеся основанием для начисления сумм, подлежащих уплате должником, со всеми приложениями к ним.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3.5.2. Копии учредительных документов (для юридических лиц).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3.5.3.  Копии документов, удостоверяющих личность должника, в том числе содержащих информацию о месте его нахождения (проживания, регистрации для физических лиц).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3.5.4. Расчет платы с указанием сумм основного долга, пени, штрафных санкций.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3.5.5.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3.6.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3.4.7. – 3.4.8. настоящего Регламента.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 xml:space="preserve">4. Мероприятия по принудительному взысканию 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4.2.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lastRenderedPageBreak/>
        <w:t>4.3.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4.4. Взыскание просроченной дебиторской задолженности в судебном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порядке осуществляется в соответствии с Арбитражным процессуальным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кодексом Российской Федерации, Гражданским процессуальным кодексом</w:t>
      </w:r>
    </w:p>
    <w:p w:rsidR="00D435DB" w:rsidRPr="00E452AB" w:rsidRDefault="00D435DB" w:rsidP="00E452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Российской Федерации, иным законодательством Российской Федерации.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4.5.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5.1.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5.2.1.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lastRenderedPageBreak/>
        <w:t>- об изменении состояния счета/счетов должника, имуществе и правах имущественного характера должника на дату запроса.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5.2.2. Организует и проводит рабочие встречи со службой судебных приставов о результатах работы по исполнительному производству.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5.2.3.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D435DB" w:rsidRPr="00E452AB" w:rsidRDefault="00D435DB" w:rsidP="00E452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AB">
        <w:rPr>
          <w:rFonts w:ascii="Times New Roman" w:hAnsi="Times New Roman" w:cs="Times New Roman"/>
          <w:sz w:val="28"/>
          <w:szCs w:val="28"/>
        </w:rPr>
        <w:t>5.2.4.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435DB" w:rsidRPr="00E452AB" w:rsidRDefault="00D435DB" w:rsidP="00E4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52AB">
        <w:rPr>
          <w:rFonts w:ascii="Times New Roman" w:hAnsi="Times New Roman" w:cs="Times New Roman"/>
          <w:sz w:val="28"/>
          <w:szCs w:val="28"/>
        </w:rPr>
        <w:t>5.3. 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  <w:r w:rsidRPr="00E452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C33388" w:rsidRPr="00E452AB" w:rsidRDefault="00C33388" w:rsidP="00E452AB">
      <w:pPr>
        <w:spacing w:after="0" w:line="240" w:lineRule="auto"/>
        <w:rPr>
          <w:rFonts w:ascii="Times New Roman" w:hAnsi="Times New Roman" w:cs="Times New Roman"/>
        </w:rPr>
      </w:pPr>
    </w:p>
    <w:sectPr w:rsidR="00C33388" w:rsidRPr="00E452AB" w:rsidSect="0055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DBD"/>
    <w:multiLevelType w:val="hybridMultilevel"/>
    <w:tmpl w:val="FCF25BE2"/>
    <w:lvl w:ilvl="0" w:tplc="C4E6323E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013B0"/>
    <w:multiLevelType w:val="multilevel"/>
    <w:tmpl w:val="0E2037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8CE63E7"/>
    <w:multiLevelType w:val="multilevel"/>
    <w:tmpl w:val="98D0F878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AEF28B8"/>
    <w:multiLevelType w:val="hybridMultilevel"/>
    <w:tmpl w:val="5716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A41F8"/>
    <w:multiLevelType w:val="hybridMultilevel"/>
    <w:tmpl w:val="FB5208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35DB"/>
    <w:rsid w:val="0055639D"/>
    <w:rsid w:val="005928AD"/>
    <w:rsid w:val="008D2B78"/>
    <w:rsid w:val="00C33388"/>
    <w:rsid w:val="00D435DB"/>
    <w:rsid w:val="00E4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2113</Words>
  <Characters>12048</Characters>
  <Application>Microsoft Office Word</Application>
  <DocSecurity>0</DocSecurity>
  <Lines>100</Lines>
  <Paragraphs>28</Paragraphs>
  <ScaleCrop>false</ScaleCrop>
  <Company>Microsoft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2023-06-14T10:10:00Z</dcterms:created>
  <dcterms:modified xsi:type="dcterms:W3CDTF">2023-06-16T09:48:00Z</dcterms:modified>
</cp:coreProperties>
</file>